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F5" w:rsidRDefault="00C73CF5" w:rsidP="00C73C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</w:t>
      </w:r>
      <w:r w:rsidR="00054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вступительных испытаний</w:t>
      </w:r>
      <w:r w:rsidRPr="00C7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иностранных </w:t>
      </w:r>
      <w:proofErr w:type="gramStart"/>
      <w:r w:rsidRPr="00C7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</w:t>
      </w:r>
      <w:proofErr w:type="gramEnd"/>
      <w:r w:rsidRPr="00C7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поступающих на платное обучение</w:t>
      </w:r>
    </w:p>
    <w:p w:rsidR="00C73CF5" w:rsidRPr="00C73CF5" w:rsidRDefault="00C73CF5" w:rsidP="00C73C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CF5" w:rsidRPr="00C73CF5" w:rsidRDefault="00C73CF5" w:rsidP="00C73C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73CF5">
        <w:rPr>
          <w:rFonts w:ascii="Times New Roman" w:eastAsia="Times New Roman" w:hAnsi="Times New Roman" w:cs="Times New Roman"/>
          <w:b/>
          <w:lang w:eastAsia="ru-RU"/>
        </w:rPr>
        <w:t>53.03.02 Музыкально-инструментальное искусство</w:t>
      </w:r>
      <w:r w:rsidRPr="00C73CF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73CF5" w:rsidRPr="00C73CF5" w:rsidRDefault="00C73CF5" w:rsidP="00C73C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73CF5">
        <w:rPr>
          <w:rFonts w:ascii="Times New Roman" w:eastAsia="Times New Roman" w:hAnsi="Times New Roman" w:cs="Times New Roman"/>
          <w:lang w:eastAsia="ru-RU"/>
        </w:rPr>
        <w:t>«Фортепиано», «Оркестровые струнные инструменты», «Оркестровые духовые и ударные  инструменты», «Баян, аккордеон и струнные щипковые инструменты»</w:t>
      </w:r>
    </w:p>
    <w:p w:rsidR="00C73CF5" w:rsidRPr="00C73CF5" w:rsidRDefault="00C73CF5" w:rsidP="00C73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3CF5">
        <w:rPr>
          <w:rFonts w:ascii="Times New Roman" w:eastAsia="Times New Roman" w:hAnsi="Times New Roman" w:cs="Times New Roman"/>
          <w:b/>
          <w:lang w:eastAsia="ru-RU"/>
        </w:rPr>
        <w:t xml:space="preserve">53.05.01 Искусство концертного исполнительства </w:t>
      </w:r>
    </w:p>
    <w:p w:rsidR="00C73CF5" w:rsidRPr="00C73CF5" w:rsidRDefault="00C73CF5" w:rsidP="00C73C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73CF5">
        <w:rPr>
          <w:rFonts w:ascii="Times New Roman" w:eastAsia="Times New Roman" w:hAnsi="Times New Roman" w:cs="Times New Roman"/>
          <w:lang w:eastAsia="ru-RU"/>
        </w:rPr>
        <w:t>«Фортепиано», «Концертные струнные инструменты», «Концертные духовые и ударные  инструменты»,  «Концертные народные инструменты»</w:t>
      </w:r>
    </w:p>
    <w:p w:rsidR="00C73CF5" w:rsidRDefault="00C73CF5" w:rsidP="00C73CF5">
      <w:pPr>
        <w:tabs>
          <w:tab w:val="left" w:pos="426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73CF5" w:rsidRPr="0044000D" w:rsidRDefault="00C73CF5" w:rsidP="00C73CF5">
      <w:pPr>
        <w:tabs>
          <w:tab w:val="left" w:pos="426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51450">
        <w:rPr>
          <w:rFonts w:ascii="Times New Roman" w:hAnsi="Times New Roman" w:cs="Times New Roman"/>
          <w:sz w:val="24"/>
          <w:szCs w:val="24"/>
        </w:rPr>
        <w:t xml:space="preserve"> </w:t>
      </w:r>
      <w:r w:rsidRPr="00451450">
        <w:rPr>
          <w:rFonts w:ascii="Times New Roman" w:hAnsi="Times New Roman" w:cs="Times New Roman"/>
          <w:b/>
          <w:i/>
          <w:sz w:val="24"/>
          <w:szCs w:val="24"/>
        </w:rPr>
        <w:t>Творческое вступительное  испытание (исполнение программы)</w:t>
      </w:r>
      <w:r w:rsidRPr="0045145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73CF5" w:rsidRPr="00451450" w:rsidRDefault="00C73CF5" w:rsidP="00C73CF5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450">
        <w:rPr>
          <w:rFonts w:ascii="Times New Roman" w:hAnsi="Times New Roman" w:cs="Times New Roman"/>
          <w:sz w:val="24"/>
          <w:szCs w:val="24"/>
        </w:rPr>
        <w:t xml:space="preserve">          Вступительное испытание проводится в два этапа: </w:t>
      </w:r>
    </w:p>
    <w:p w:rsidR="00C73CF5" w:rsidRPr="00451450" w:rsidRDefault="00C73CF5" w:rsidP="00C73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450">
        <w:rPr>
          <w:rFonts w:ascii="Times New Roman" w:eastAsia="Calibri" w:hAnsi="Times New Roman" w:cs="Times New Roman"/>
          <w:b/>
          <w:sz w:val="24"/>
          <w:szCs w:val="24"/>
        </w:rPr>
        <w:t>1 этап</w:t>
      </w:r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– видеозапись вступительной программы.</w:t>
      </w:r>
    </w:p>
    <w:p w:rsidR="00C73CF5" w:rsidRPr="00451450" w:rsidRDefault="00C73CF5" w:rsidP="00C73CF5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             Видеозапись вступительной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 соответствии с программными требованиями вступительных испытаний)</w:t>
      </w:r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предоставляется абитуриентом не позднее последнего дня приема документов, видеозапись должна быть предоставлена в виде </w:t>
      </w:r>
      <w:r w:rsidRPr="00451450">
        <w:rPr>
          <w:rFonts w:ascii="Times New Roman" w:eastAsia="Calibri" w:hAnsi="Times New Roman" w:cs="Times New Roman"/>
          <w:sz w:val="24"/>
          <w:szCs w:val="24"/>
          <w:lang w:val="en-US"/>
        </w:rPr>
        <w:t>web</w:t>
      </w:r>
      <w:r w:rsidRPr="00451450">
        <w:rPr>
          <w:rFonts w:ascii="Times New Roman" w:eastAsia="Calibri" w:hAnsi="Times New Roman" w:cs="Times New Roman"/>
          <w:sz w:val="24"/>
          <w:szCs w:val="24"/>
        </w:rPr>
        <w:t>-ссылки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видеохостинг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>
        <w:rPr>
          <w:rFonts w:ascii="Times New Roman" w:hAnsi="Times New Roman" w:cs="Times New Roman"/>
          <w:sz w:val="24"/>
          <w:szCs w:val="24"/>
        </w:rPr>
        <w:t>ube</w:t>
      </w:r>
      <w:proofErr w:type="spellEnd"/>
      <w:r w:rsidRPr="00451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размещена в облачных хранилищах </w:t>
      </w:r>
      <w:r w:rsidRPr="00451450">
        <w:rPr>
          <w:rFonts w:ascii="Times New Roman" w:hAnsi="Times New Roman" w:cs="Times New Roman"/>
          <w:sz w:val="24"/>
          <w:szCs w:val="24"/>
        </w:rPr>
        <w:t>и являться неразрывной совокупностью вид</w:t>
      </w:r>
      <w:proofErr w:type="gramStart"/>
      <w:r w:rsidRPr="00451450"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 w:rsidRPr="00451450">
        <w:rPr>
          <w:rFonts w:ascii="Times New Roman" w:hAnsi="Times New Roman" w:cs="Times New Roman"/>
          <w:sz w:val="24"/>
          <w:szCs w:val="24"/>
        </w:rPr>
        <w:t>дио (ссылка прикрепляется в Личном кабинете поступающего)</w:t>
      </w:r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Поступающий</w:t>
      </w:r>
      <w:proofErr w:type="gramEnd"/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самостоятельно несет ответственность за работоспособность </w:t>
      </w:r>
      <w:proofErr w:type="spellStart"/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web</w:t>
      </w:r>
      <w:proofErr w:type="spellEnd"/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-ссылок. </w:t>
      </w:r>
      <w:r w:rsidRPr="00451450">
        <w:rPr>
          <w:rFonts w:ascii="Times New Roman" w:hAnsi="Times New Roman" w:cs="Times New Roman"/>
          <w:sz w:val="24"/>
          <w:szCs w:val="24"/>
        </w:rPr>
        <w:t>Видеофайл должен быть доступен для просмотра по ссылке с момента подачи заявки</w:t>
      </w:r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73CF5" w:rsidRPr="00451450" w:rsidRDefault="00C73CF5" w:rsidP="00C73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5145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Требования к видеофайлу</w:t>
      </w:r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</w:t>
      </w:r>
    </w:p>
    <w:p w:rsidR="00C73CF5" w:rsidRDefault="00C73CF5" w:rsidP="00C73CF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50">
        <w:rPr>
          <w:rFonts w:ascii="Times New Roman" w:hAnsi="Times New Roman" w:cs="Times New Roman"/>
          <w:sz w:val="24"/>
          <w:szCs w:val="24"/>
        </w:rPr>
        <w:t xml:space="preserve">             В названии видеофайла должна содержаться фамилия и инициалы поступающего, в описании видеофайла должны содержаться сведения об исполняемой программе. Произведения должны быть указаны в порядке исполнения.</w:t>
      </w:r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Видеозапись должна быть без перерывов в ходе исполнения одного произведения,  и отображать музыканта в полный рост (вид из зрительного зала). Выключение камеры между номерами возможно. Видеозапись может быть как с концерта, конкурса, экзамена или другого открытого творческого мероприятия, так и сделанная в студийных или домашних условиях специально для вступительного испытания. Требования по каждой специальности к репертуару видеозаписи указаны в «Программах вступительных испытаний творческой и профессиональной направленности». </w:t>
      </w:r>
    </w:p>
    <w:p w:rsidR="00C73CF5" w:rsidRDefault="00C73CF5" w:rsidP="00C73CF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CF5" w:rsidRPr="00451450" w:rsidRDefault="00C73CF5" w:rsidP="00C73CF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450">
        <w:rPr>
          <w:rFonts w:ascii="Times New Roman" w:eastAsia="Calibri" w:hAnsi="Times New Roman" w:cs="Times New Roman"/>
          <w:b/>
          <w:sz w:val="24"/>
          <w:szCs w:val="24"/>
        </w:rPr>
        <w:t>2 этап</w:t>
      </w:r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– исполнение программы </w:t>
      </w:r>
      <w:proofErr w:type="spellStart"/>
      <w:r w:rsidRPr="00451450">
        <w:rPr>
          <w:rFonts w:ascii="Times New Roman" w:eastAsia="Calibri" w:hAnsi="Times New Roman" w:cs="Times New Roman"/>
          <w:sz w:val="24"/>
          <w:szCs w:val="24"/>
        </w:rPr>
        <w:t>on-line</w:t>
      </w:r>
      <w:proofErr w:type="spellEnd"/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C73CF5" w:rsidRPr="00451450" w:rsidRDefault="00C73CF5" w:rsidP="00C73CF5">
      <w:pPr>
        <w:tabs>
          <w:tab w:val="left" w:pos="709"/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         Исполнение программы </w:t>
      </w:r>
      <w:proofErr w:type="spellStart"/>
      <w:r w:rsidRPr="00451450">
        <w:rPr>
          <w:rFonts w:ascii="Times New Roman" w:eastAsia="Calibri" w:hAnsi="Times New Roman" w:cs="Times New Roman"/>
          <w:sz w:val="24"/>
          <w:szCs w:val="24"/>
        </w:rPr>
        <w:t>on-line</w:t>
      </w:r>
      <w:proofErr w:type="spellEnd"/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 проводиться в форме прослушивания.</w:t>
      </w:r>
    </w:p>
    <w:p w:rsidR="00C73CF5" w:rsidRPr="00451450" w:rsidRDefault="00C73CF5" w:rsidP="00C73CF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451450">
        <w:rPr>
          <w:rFonts w:ascii="Times New Roman" w:hAnsi="Times New Roman" w:cs="Times New Roman"/>
          <w:sz w:val="24"/>
          <w:szCs w:val="24"/>
        </w:rPr>
        <w:t xml:space="preserve">Поступающий </w:t>
      </w:r>
      <w:r w:rsidRPr="00451450">
        <w:rPr>
          <w:rFonts w:ascii="Times New Roman" w:eastAsia="Calibri" w:hAnsi="Times New Roman" w:cs="Times New Roman"/>
          <w:sz w:val="24"/>
          <w:szCs w:val="24"/>
        </w:rPr>
        <w:t>(согласно официальному расписанию вступительных испытаний и порядку выступлению) п</w:t>
      </w:r>
      <w:r w:rsidRPr="00451450">
        <w:rPr>
          <w:rFonts w:ascii="Times New Roman" w:hAnsi="Times New Roman" w:cs="Times New Roman"/>
          <w:sz w:val="24"/>
          <w:szCs w:val="24"/>
        </w:rPr>
        <w:t xml:space="preserve">одключается по </w:t>
      </w:r>
      <w:proofErr w:type="spellStart"/>
      <w:r w:rsidRPr="0045145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451450">
        <w:rPr>
          <w:rFonts w:ascii="Times New Roman" w:hAnsi="Times New Roman" w:cs="Times New Roman"/>
          <w:sz w:val="24"/>
          <w:szCs w:val="24"/>
        </w:rPr>
        <w:t xml:space="preserve">-ссылке к видеоконференции </w:t>
      </w:r>
      <w:proofErr w:type="spellStart"/>
      <w:r w:rsidRPr="00451450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451450">
        <w:rPr>
          <w:rFonts w:ascii="Times New Roman" w:hAnsi="Times New Roman" w:cs="Times New Roman"/>
          <w:sz w:val="24"/>
          <w:szCs w:val="24"/>
        </w:rPr>
        <w:t xml:space="preserve">, проходит процедуру идентификации (предъявляет документ удостоверяющий личность </w:t>
      </w:r>
      <w:r w:rsidRPr="00451450">
        <w:rPr>
          <w:rFonts w:ascii="Times New Roman" w:eastAsia="Calibri" w:hAnsi="Times New Roman" w:cs="Times New Roman"/>
          <w:sz w:val="24"/>
          <w:szCs w:val="24"/>
          <w:lang w:eastAsia="ru-RU"/>
        </w:rPr>
        <w:t>веб-камере компьютера</w:t>
      </w:r>
      <w:r w:rsidRPr="00451450">
        <w:rPr>
          <w:rFonts w:ascii="Times New Roman" w:hAnsi="Times New Roman" w:cs="Times New Roman"/>
          <w:sz w:val="24"/>
          <w:szCs w:val="24"/>
        </w:rPr>
        <w:t>).</w:t>
      </w:r>
    </w:p>
    <w:p w:rsidR="00E966EB" w:rsidRDefault="00C73CF5" w:rsidP="00C73CF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Опираясь на предоставленные видеозаписи поступающего, </w:t>
      </w:r>
      <w:r w:rsidRPr="00451450">
        <w:rPr>
          <w:rFonts w:ascii="Times New Roman" w:eastAsia="Calibri" w:hAnsi="Times New Roman" w:cs="Times New Roman"/>
          <w:sz w:val="24"/>
          <w:szCs w:val="24"/>
        </w:rPr>
        <w:t>э</w:t>
      </w:r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кзаменационная комиссия предложит </w:t>
      </w:r>
      <w:r w:rsidRPr="00451450">
        <w:rPr>
          <w:rFonts w:ascii="Times New Roman" w:eastAsia="Calibri" w:hAnsi="Times New Roman" w:cs="Times New Roman"/>
          <w:sz w:val="24"/>
          <w:szCs w:val="24"/>
        </w:rPr>
        <w:t>исполнить фрагменты вступительной программы,</w:t>
      </w:r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которые считает целесообразными для составления наиболее полного представления о профес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сиональных данных поступающего.</w:t>
      </w:r>
    </w:p>
    <w:p w:rsidR="00C73CF5" w:rsidRDefault="00C73CF5" w:rsidP="00C73CF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C73CF5" w:rsidRDefault="00C73CF5" w:rsidP="00C73CF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0541F1" w:rsidRPr="00CA32A2" w:rsidRDefault="000541F1" w:rsidP="000541F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A32A2">
        <w:rPr>
          <w:rFonts w:ascii="Times New Roman" w:hAnsi="Times New Roman" w:cs="Times New Roman"/>
          <w:b/>
          <w:i/>
          <w:sz w:val="24"/>
          <w:szCs w:val="24"/>
          <w:u w:val="single"/>
        </w:rPr>
        <w:t>2. Русский язык (собеседование).</w:t>
      </w:r>
    </w:p>
    <w:p w:rsidR="000541F1" w:rsidRPr="00451450" w:rsidRDefault="000541F1" w:rsidP="000541F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51450">
        <w:rPr>
          <w:rFonts w:ascii="Times New Roman" w:hAnsi="Times New Roman" w:cs="Times New Roman"/>
          <w:sz w:val="24"/>
          <w:szCs w:val="24"/>
        </w:rPr>
        <w:t xml:space="preserve">Поступающий </w:t>
      </w:r>
      <w:r w:rsidRPr="00451450">
        <w:rPr>
          <w:rFonts w:ascii="Times New Roman" w:eastAsia="Calibri" w:hAnsi="Times New Roman" w:cs="Times New Roman"/>
          <w:sz w:val="24"/>
          <w:szCs w:val="24"/>
        </w:rPr>
        <w:t>(согласно официальному расписанию вступительных испытаний и порядку выступлению) п</w:t>
      </w:r>
      <w:r w:rsidRPr="00451450">
        <w:rPr>
          <w:rFonts w:ascii="Times New Roman" w:hAnsi="Times New Roman" w:cs="Times New Roman"/>
          <w:sz w:val="24"/>
          <w:szCs w:val="24"/>
        </w:rPr>
        <w:t xml:space="preserve">одключается по </w:t>
      </w:r>
      <w:proofErr w:type="spellStart"/>
      <w:r w:rsidRPr="0045145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451450">
        <w:rPr>
          <w:rFonts w:ascii="Times New Roman" w:hAnsi="Times New Roman" w:cs="Times New Roman"/>
          <w:sz w:val="24"/>
          <w:szCs w:val="24"/>
        </w:rPr>
        <w:t xml:space="preserve">-ссылке к видеоконференции </w:t>
      </w:r>
      <w:proofErr w:type="spellStart"/>
      <w:r w:rsidRPr="00451450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451450">
        <w:rPr>
          <w:rFonts w:ascii="Times New Roman" w:hAnsi="Times New Roman" w:cs="Times New Roman"/>
          <w:sz w:val="24"/>
          <w:szCs w:val="24"/>
        </w:rPr>
        <w:t xml:space="preserve">, проходит </w:t>
      </w:r>
      <w:r w:rsidRPr="00451450">
        <w:rPr>
          <w:rFonts w:ascii="Times New Roman" w:hAnsi="Times New Roman" w:cs="Times New Roman"/>
          <w:sz w:val="24"/>
          <w:szCs w:val="24"/>
        </w:rPr>
        <w:lastRenderedPageBreak/>
        <w:t xml:space="preserve">процедуру идентификации (предъявляет документ удостоверяющий личность </w:t>
      </w:r>
      <w:r w:rsidRPr="00451450">
        <w:rPr>
          <w:rFonts w:ascii="Times New Roman" w:eastAsia="Calibri" w:hAnsi="Times New Roman" w:cs="Times New Roman"/>
          <w:sz w:val="24"/>
          <w:szCs w:val="24"/>
          <w:lang w:eastAsia="ru-RU"/>
        </w:rPr>
        <w:t>веб-камере компьютера</w:t>
      </w:r>
      <w:r w:rsidRPr="00451450">
        <w:rPr>
          <w:rFonts w:ascii="Times New Roman" w:hAnsi="Times New Roman" w:cs="Times New Roman"/>
          <w:sz w:val="24"/>
          <w:szCs w:val="24"/>
        </w:rPr>
        <w:t>).</w:t>
      </w:r>
    </w:p>
    <w:p w:rsidR="000541F1" w:rsidRDefault="000541F1" w:rsidP="000541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Вступительное испытание проходит в форме собеседования.</w:t>
      </w:r>
    </w:p>
    <w:p w:rsidR="000541F1" w:rsidRDefault="000541F1" w:rsidP="000541F1">
      <w:pPr>
        <w:pStyle w:val="a3"/>
        <w:shd w:val="clear" w:color="auto" w:fill="FFFFFF"/>
        <w:tabs>
          <w:tab w:val="left" w:pos="567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Абитуриенту необходимо подготовить рассказ о себе на русском языке по предлагаемым темам. </w:t>
      </w:r>
      <w:r w:rsidRPr="00DA3E6B">
        <w:rPr>
          <w:rFonts w:ascii="Times New Roman" w:hAnsi="Times New Roman"/>
          <w:color w:val="000000"/>
          <w:sz w:val="24"/>
          <w:szCs w:val="24"/>
        </w:rPr>
        <w:t>Рассказ должен быть не менее 10 предложений. Будьте готовы ответить на вопросы</w:t>
      </w:r>
      <w:r>
        <w:rPr>
          <w:rFonts w:ascii="Times New Roman" w:hAnsi="Times New Roman"/>
          <w:color w:val="000000"/>
          <w:sz w:val="24"/>
          <w:szCs w:val="24"/>
        </w:rPr>
        <w:t xml:space="preserve"> комиссии по этим темам</w:t>
      </w:r>
    </w:p>
    <w:p w:rsidR="000541F1" w:rsidRDefault="000541F1" w:rsidP="000541F1">
      <w:pPr>
        <w:pStyle w:val="a3"/>
        <w:shd w:val="clear" w:color="auto" w:fill="FFFFFF"/>
        <w:tabs>
          <w:tab w:val="left" w:pos="567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3E6B">
        <w:rPr>
          <w:rFonts w:ascii="Times New Roman" w:hAnsi="Times New Roman"/>
          <w:color w:val="000000"/>
          <w:sz w:val="24"/>
          <w:szCs w:val="24"/>
        </w:rPr>
        <w:t>.</w:t>
      </w:r>
    </w:p>
    <w:p w:rsidR="000541F1" w:rsidRPr="003656DA" w:rsidRDefault="000541F1" w:rsidP="000541F1">
      <w:pPr>
        <w:pStyle w:val="a3"/>
        <w:shd w:val="clear" w:color="auto" w:fill="FFFFFF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3656DA">
        <w:rPr>
          <w:rFonts w:ascii="Times New Roman" w:hAnsi="Times New Roman"/>
          <w:b/>
          <w:i/>
          <w:sz w:val="24"/>
          <w:szCs w:val="24"/>
        </w:rPr>
        <w:t>Тем</w:t>
      </w:r>
      <w:r>
        <w:rPr>
          <w:rFonts w:ascii="Times New Roman" w:hAnsi="Times New Roman"/>
          <w:b/>
          <w:i/>
          <w:sz w:val="24"/>
          <w:szCs w:val="24"/>
        </w:rPr>
        <w:t>ы для подготовки рассказа:</w:t>
      </w:r>
    </w:p>
    <w:p w:rsidR="000541F1" w:rsidRPr="00CA32A2" w:rsidRDefault="000541F1" w:rsidP="000541F1">
      <w:pPr>
        <w:pStyle w:val="a3"/>
        <w:numPr>
          <w:ilvl w:val="0"/>
          <w:numId w:val="22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3E6B">
        <w:rPr>
          <w:rFonts w:ascii="Times New Roman" w:hAnsi="Times New Roman"/>
          <w:color w:val="000000"/>
          <w:sz w:val="24"/>
          <w:szCs w:val="24"/>
        </w:rPr>
        <w:t>Расскажите о себе. Где и когда вы родились? Где учились? Большая ли у вас семья? Сколько в ней человек? Назовите членов вашей семьи и немного расскажите о каждом из них. Какие в вашей семье есть традиции?</w:t>
      </w:r>
    </w:p>
    <w:p w:rsidR="000541F1" w:rsidRPr="00CA32A2" w:rsidRDefault="000541F1" w:rsidP="000541F1">
      <w:pPr>
        <w:pStyle w:val="a3"/>
        <w:numPr>
          <w:ilvl w:val="0"/>
          <w:numId w:val="22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3E6B">
        <w:rPr>
          <w:rFonts w:ascii="Times New Roman" w:hAnsi="Times New Roman"/>
          <w:color w:val="000000"/>
          <w:sz w:val="24"/>
          <w:szCs w:val="24"/>
        </w:rPr>
        <w:t>Расскажите о выбранной профессии. Почему вы выбрали эту профессию? Как вы думаете, какие качества нужны человеку, чтобы быть хорошим специалистом в выбранной профессии?</w:t>
      </w:r>
    </w:p>
    <w:p w:rsidR="000541F1" w:rsidRPr="00CA32A2" w:rsidRDefault="000541F1" w:rsidP="000541F1">
      <w:pPr>
        <w:pStyle w:val="a3"/>
        <w:numPr>
          <w:ilvl w:val="0"/>
          <w:numId w:val="22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3E6B">
        <w:rPr>
          <w:rFonts w:ascii="Times New Roman" w:hAnsi="Times New Roman"/>
          <w:color w:val="000000"/>
          <w:sz w:val="24"/>
          <w:szCs w:val="24"/>
        </w:rPr>
        <w:t xml:space="preserve">Расскажите о системе образования в вашей стране и в России. Как строится обучение в школах вашей страны? </w:t>
      </w:r>
      <w:proofErr w:type="gramStart"/>
      <w:r w:rsidRPr="00DA3E6B">
        <w:rPr>
          <w:rFonts w:ascii="Times New Roman" w:hAnsi="Times New Roman"/>
          <w:color w:val="000000"/>
          <w:sz w:val="24"/>
          <w:szCs w:val="24"/>
        </w:rPr>
        <w:t>Сколько лет учатся</w:t>
      </w:r>
      <w:proofErr w:type="gramEnd"/>
      <w:r w:rsidRPr="00DA3E6B">
        <w:rPr>
          <w:rFonts w:ascii="Times New Roman" w:hAnsi="Times New Roman"/>
          <w:color w:val="000000"/>
          <w:sz w:val="24"/>
          <w:szCs w:val="24"/>
        </w:rPr>
        <w:t xml:space="preserve"> в школе? В каком возрасте начинают и заканчивают обучение? Какие предметы изучают? Сколько человек в классе? Нравится ли школьникам учиться? Какие школьные традиции есть в вашей стране? </w:t>
      </w:r>
    </w:p>
    <w:p w:rsidR="000541F1" w:rsidRPr="00CA32A2" w:rsidRDefault="000541F1" w:rsidP="000541F1">
      <w:pPr>
        <w:pStyle w:val="a3"/>
        <w:numPr>
          <w:ilvl w:val="0"/>
          <w:numId w:val="22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3E6B">
        <w:rPr>
          <w:rFonts w:ascii="Times New Roman" w:hAnsi="Times New Roman"/>
          <w:color w:val="000000"/>
          <w:sz w:val="24"/>
          <w:szCs w:val="24"/>
        </w:rPr>
        <w:t xml:space="preserve">Расскажите о своем друге или знакомом. Давно ли вы знаете этого человека? Как он выглядит? Какой у него характер? Где и когда он родился? Какая у него семья? Где он учился? Чем он сейчас занимается? Почему вам интересно быть с этим человеком? Часто ли вы встречаетесь? Пишете ли друг другу письма или сообщения? </w:t>
      </w:r>
    </w:p>
    <w:p w:rsidR="000541F1" w:rsidRPr="00CA32A2" w:rsidRDefault="000541F1" w:rsidP="000541F1">
      <w:pPr>
        <w:pStyle w:val="a3"/>
        <w:numPr>
          <w:ilvl w:val="0"/>
          <w:numId w:val="22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3E6B">
        <w:rPr>
          <w:rFonts w:ascii="Times New Roman" w:hAnsi="Times New Roman"/>
          <w:color w:val="000000"/>
          <w:sz w:val="24"/>
          <w:szCs w:val="24"/>
        </w:rPr>
        <w:t xml:space="preserve">Расскажите о том, как вы проводите свободное время. Чем вы любите заниматься в свободное время? Какие традиции в проведении досуга есть в вашей стране? </w:t>
      </w:r>
    </w:p>
    <w:p w:rsidR="000541F1" w:rsidRPr="00DA3E6B" w:rsidRDefault="000541F1" w:rsidP="000541F1">
      <w:pPr>
        <w:pStyle w:val="a3"/>
        <w:numPr>
          <w:ilvl w:val="0"/>
          <w:numId w:val="22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3E6B">
        <w:rPr>
          <w:rFonts w:ascii="Times New Roman" w:hAnsi="Times New Roman"/>
          <w:color w:val="000000"/>
          <w:sz w:val="24"/>
          <w:szCs w:val="24"/>
        </w:rPr>
        <w:t xml:space="preserve">Любите ли вы читать? Какие книги читаете? Расскажите о любимой книге. </w:t>
      </w:r>
    </w:p>
    <w:p w:rsidR="000541F1" w:rsidRPr="00DA3E6B" w:rsidRDefault="000541F1" w:rsidP="000541F1">
      <w:pPr>
        <w:pStyle w:val="a3"/>
        <w:shd w:val="clear" w:color="auto" w:fill="FFFFFF"/>
        <w:tabs>
          <w:tab w:val="left" w:pos="567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41F1" w:rsidRPr="00CA32A2" w:rsidRDefault="000541F1" w:rsidP="000541F1">
      <w:pPr>
        <w:pStyle w:val="a3"/>
        <w:numPr>
          <w:ilvl w:val="0"/>
          <w:numId w:val="22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3E6B">
        <w:rPr>
          <w:rFonts w:ascii="Times New Roman" w:hAnsi="Times New Roman"/>
          <w:color w:val="000000"/>
          <w:sz w:val="24"/>
          <w:szCs w:val="24"/>
        </w:rPr>
        <w:t xml:space="preserve">Любите ли заниматься спортом? Каким видом спорта вам нравится заниматься? Почему? </w:t>
      </w:r>
    </w:p>
    <w:p w:rsidR="000541F1" w:rsidRPr="00CA32A2" w:rsidRDefault="000541F1" w:rsidP="000541F1">
      <w:pPr>
        <w:pStyle w:val="a3"/>
        <w:numPr>
          <w:ilvl w:val="0"/>
          <w:numId w:val="22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3E6B">
        <w:rPr>
          <w:rFonts w:ascii="Times New Roman" w:hAnsi="Times New Roman"/>
          <w:color w:val="000000"/>
          <w:sz w:val="24"/>
          <w:szCs w:val="24"/>
        </w:rPr>
        <w:t xml:space="preserve">Любите ли вы путешествовать? Расскажите об одном из ваших путешествий. </w:t>
      </w:r>
    </w:p>
    <w:p w:rsidR="000541F1" w:rsidRPr="00CA32A2" w:rsidRDefault="000541F1" w:rsidP="000541F1">
      <w:pPr>
        <w:pStyle w:val="a3"/>
        <w:numPr>
          <w:ilvl w:val="0"/>
          <w:numId w:val="22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3E6B">
        <w:rPr>
          <w:rFonts w:ascii="Times New Roman" w:hAnsi="Times New Roman"/>
          <w:color w:val="000000"/>
          <w:sz w:val="24"/>
          <w:szCs w:val="24"/>
        </w:rPr>
        <w:t>Расскажите о вашем родном городе. Где он расположен? Какие интересные места вы показали бы другу, который приехал бы к вам в гости?</w:t>
      </w:r>
    </w:p>
    <w:p w:rsidR="000541F1" w:rsidRPr="00DA3E6B" w:rsidRDefault="000541F1" w:rsidP="000541F1">
      <w:pPr>
        <w:pStyle w:val="a3"/>
        <w:numPr>
          <w:ilvl w:val="0"/>
          <w:numId w:val="22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3E6B">
        <w:rPr>
          <w:rFonts w:ascii="Times New Roman" w:hAnsi="Times New Roman"/>
          <w:color w:val="000000"/>
          <w:sz w:val="24"/>
          <w:szCs w:val="24"/>
        </w:rPr>
        <w:t>Расскажите об известном деятеле вашей страны (писатель, художник, музыкант, политик, бизнесмен и др.). Чем известен этот человек? Почему вы решили рассказать именно о нём?</w:t>
      </w:r>
    </w:p>
    <w:p w:rsidR="00C73CF5" w:rsidRDefault="00C73CF5" w:rsidP="00054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1F1" w:rsidRDefault="000541F1" w:rsidP="00054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1F1" w:rsidRDefault="000541F1" w:rsidP="000541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E5E97" w:rsidRPr="005E5E97" w:rsidRDefault="005E5E97" w:rsidP="005E5E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5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Программы вступительных испытаний </w:t>
      </w:r>
    </w:p>
    <w:p w:rsidR="005E5E97" w:rsidRPr="005E5E97" w:rsidRDefault="005E5E97" w:rsidP="005E5E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5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творческой и профессиональной направленности </w:t>
      </w:r>
    </w:p>
    <w:p w:rsidR="005E5E97" w:rsidRDefault="005E5E97" w:rsidP="005E5E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5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</w:t>
      </w:r>
      <w:proofErr w:type="gramStart"/>
      <w:r w:rsidRPr="005E5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поступающих</w:t>
      </w:r>
      <w:proofErr w:type="gramEnd"/>
      <w:r w:rsidRPr="005E5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обучение  </w:t>
      </w:r>
    </w:p>
    <w:p w:rsidR="005E5E97" w:rsidRPr="005E5E97" w:rsidRDefault="005E5E97" w:rsidP="005E5E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5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программам бакалавриата </w:t>
      </w:r>
    </w:p>
    <w:p w:rsidR="005E5E97" w:rsidRPr="005E5E97" w:rsidRDefault="005E5E97" w:rsidP="005E5E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5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программам специалитета</w:t>
      </w:r>
    </w:p>
    <w:p w:rsidR="00C73CF5" w:rsidRDefault="00C73CF5" w:rsidP="00C7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CF5" w:rsidRPr="00C73CF5" w:rsidRDefault="00C73CF5" w:rsidP="00C73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CF5">
        <w:rPr>
          <w:rFonts w:ascii="Times New Roman" w:hAnsi="Times New Roman" w:cs="Times New Roman"/>
          <w:b/>
          <w:sz w:val="24"/>
          <w:szCs w:val="24"/>
        </w:rPr>
        <w:t>53.03.02 Музыкально-инструментальное искусство</w:t>
      </w:r>
    </w:p>
    <w:p w:rsidR="00C73CF5" w:rsidRPr="00C73CF5" w:rsidRDefault="00C73CF5" w:rsidP="00C73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CF5">
        <w:rPr>
          <w:rFonts w:ascii="Times New Roman" w:hAnsi="Times New Roman" w:cs="Times New Roman"/>
          <w:sz w:val="24"/>
          <w:szCs w:val="24"/>
        </w:rPr>
        <w:t>(профиль «Фортепиано»)</w:t>
      </w:r>
    </w:p>
    <w:p w:rsidR="00C73CF5" w:rsidRPr="00C73CF5" w:rsidRDefault="00C73CF5" w:rsidP="00C7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CF5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53.05.01 Искусство концертного исполнительства </w:t>
      </w:r>
    </w:p>
    <w:p w:rsidR="00C73CF5" w:rsidRPr="00C73CF5" w:rsidRDefault="00C73CF5" w:rsidP="00C73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CF5">
        <w:rPr>
          <w:rFonts w:ascii="Times New Roman" w:hAnsi="Times New Roman" w:cs="Times New Roman"/>
          <w:sz w:val="24"/>
          <w:szCs w:val="24"/>
        </w:rPr>
        <w:t>(специализация 01 — Фортепиано)</w:t>
      </w:r>
    </w:p>
    <w:p w:rsidR="00C73CF5" w:rsidRPr="00C73CF5" w:rsidRDefault="00C73CF5" w:rsidP="00C73C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CF5" w:rsidRPr="00C73CF5" w:rsidRDefault="00C73CF5" w:rsidP="00C73C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C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Творческое испытание — исполнение программы </w:t>
      </w:r>
      <w:r w:rsidRPr="00C73C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p w:rsidR="00C73CF5" w:rsidRPr="00C73CF5" w:rsidRDefault="00C73CF5" w:rsidP="00C73CF5">
      <w:pPr>
        <w:tabs>
          <w:tab w:val="left" w:pos="180"/>
          <w:tab w:val="left" w:pos="36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73CF5">
        <w:rPr>
          <w:rFonts w:ascii="Times New Roman" w:hAnsi="Times New Roman" w:cs="Times New Roman"/>
          <w:sz w:val="24"/>
          <w:szCs w:val="24"/>
        </w:rPr>
        <w:t>Исполнить:</w:t>
      </w:r>
    </w:p>
    <w:p w:rsidR="00C73CF5" w:rsidRPr="00C73CF5" w:rsidRDefault="00C73CF5" w:rsidP="00C73CF5">
      <w:pPr>
        <w:numPr>
          <w:ilvl w:val="0"/>
          <w:numId w:val="1"/>
        </w:numPr>
        <w:tabs>
          <w:tab w:val="left" w:pos="180"/>
          <w:tab w:val="left" w:pos="360"/>
          <w:tab w:val="num" w:pos="927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73CF5">
        <w:rPr>
          <w:rFonts w:ascii="Times New Roman" w:hAnsi="Times New Roman" w:cs="Times New Roman"/>
          <w:sz w:val="24"/>
          <w:szCs w:val="24"/>
        </w:rPr>
        <w:t>полифоническое произведение (прелюдия и фуга И.С. Баха, Д.Д. Шостаковича, Р.К. Щедрина, С.М. Слонимского и др.);</w:t>
      </w:r>
    </w:p>
    <w:p w:rsidR="00C73CF5" w:rsidRPr="00C73CF5" w:rsidRDefault="00C73CF5" w:rsidP="00C73CF5">
      <w:pPr>
        <w:numPr>
          <w:ilvl w:val="0"/>
          <w:numId w:val="1"/>
        </w:numPr>
        <w:tabs>
          <w:tab w:val="left" w:pos="180"/>
          <w:tab w:val="left" w:pos="360"/>
          <w:tab w:val="num" w:pos="927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73CF5">
        <w:rPr>
          <w:rFonts w:ascii="Times New Roman" w:hAnsi="Times New Roman" w:cs="Times New Roman"/>
          <w:sz w:val="24"/>
          <w:szCs w:val="24"/>
        </w:rPr>
        <w:t>классическую сонату Й. Гайдна, В.А. Моцарта, Л. Бетховена или Ф. Шуберта (</w:t>
      </w:r>
      <w:proofErr w:type="gramStart"/>
      <w:r w:rsidRPr="00C73CF5">
        <w:rPr>
          <w:rFonts w:ascii="Times New Roman" w:hAnsi="Times New Roman" w:cs="Times New Roman"/>
          <w:sz w:val="24"/>
          <w:szCs w:val="24"/>
        </w:rPr>
        <w:t>сонатное</w:t>
      </w:r>
      <w:proofErr w:type="gramEnd"/>
      <w:r w:rsidRPr="00C73CF5">
        <w:rPr>
          <w:rFonts w:ascii="Times New Roman" w:hAnsi="Times New Roman" w:cs="Times New Roman"/>
          <w:sz w:val="24"/>
          <w:szCs w:val="24"/>
        </w:rPr>
        <w:t xml:space="preserve"> </w:t>
      </w:r>
      <w:r w:rsidRPr="00C73CF5">
        <w:rPr>
          <w:rFonts w:ascii="Times New Roman" w:hAnsi="Times New Roman" w:cs="Times New Roman"/>
          <w:sz w:val="24"/>
          <w:szCs w:val="24"/>
          <w:lang w:val="en-US"/>
        </w:rPr>
        <w:t>allegro</w:t>
      </w:r>
      <w:r w:rsidRPr="00C73CF5">
        <w:rPr>
          <w:rFonts w:ascii="Times New Roman" w:hAnsi="Times New Roman" w:cs="Times New Roman"/>
          <w:sz w:val="24"/>
          <w:szCs w:val="24"/>
        </w:rPr>
        <w:t>);</w:t>
      </w:r>
    </w:p>
    <w:p w:rsidR="00C73CF5" w:rsidRPr="00C73CF5" w:rsidRDefault="00C73CF5" w:rsidP="00C73CF5">
      <w:pPr>
        <w:numPr>
          <w:ilvl w:val="0"/>
          <w:numId w:val="1"/>
        </w:numPr>
        <w:tabs>
          <w:tab w:val="left" w:pos="180"/>
          <w:tab w:val="left" w:pos="360"/>
          <w:tab w:val="num" w:pos="927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73CF5">
        <w:rPr>
          <w:rFonts w:ascii="Times New Roman" w:hAnsi="Times New Roman" w:cs="Times New Roman"/>
          <w:sz w:val="24"/>
          <w:szCs w:val="24"/>
        </w:rPr>
        <w:t>виртуозный этюд;</w:t>
      </w:r>
    </w:p>
    <w:p w:rsidR="00C73CF5" w:rsidRPr="00C73CF5" w:rsidRDefault="00C73CF5" w:rsidP="00C73CF5">
      <w:pPr>
        <w:numPr>
          <w:ilvl w:val="0"/>
          <w:numId w:val="1"/>
        </w:numPr>
        <w:tabs>
          <w:tab w:val="left" w:pos="180"/>
          <w:tab w:val="left" w:pos="360"/>
          <w:tab w:val="num" w:pos="927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73CF5">
        <w:rPr>
          <w:rFonts w:ascii="Times New Roman" w:hAnsi="Times New Roman" w:cs="Times New Roman"/>
          <w:sz w:val="24"/>
          <w:szCs w:val="24"/>
        </w:rPr>
        <w:t>развёрнутую пьесу.</w:t>
      </w:r>
    </w:p>
    <w:p w:rsidR="00C73CF5" w:rsidRPr="00C73CF5" w:rsidRDefault="00C73CF5" w:rsidP="00C73C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3CF5">
        <w:rPr>
          <w:rFonts w:ascii="Times New Roman" w:hAnsi="Times New Roman" w:cs="Times New Roman"/>
          <w:b/>
          <w:i/>
          <w:sz w:val="24"/>
          <w:szCs w:val="24"/>
        </w:rPr>
        <w:t>Примерный вариант программы:</w:t>
      </w:r>
    </w:p>
    <w:p w:rsidR="00C73CF5" w:rsidRPr="00C73CF5" w:rsidRDefault="00C73CF5" w:rsidP="00C73CF5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CF5" w:rsidRPr="00C73CF5" w:rsidRDefault="00C73CF5" w:rsidP="00C73CF5">
      <w:pPr>
        <w:numPr>
          <w:ilvl w:val="0"/>
          <w:numId w:val="2"/>
        </w:numPr>
        <w:tabs>
          <w:tab w:val="left" w:pos="31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И.С. Бах. ХТК, I т. Прелюдия и фуга </w:t>
      </w:r>
      <w:r w:rsidRPr="00C7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</w:t>
      </w:r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7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dur</w:t>
      </w:r>
      <w:proofErr w:type="spellEnd"/>
    </w:p>
    <w:p w:rsidR="00C73CF5" w:rsidRPr="00C73CF5" w:rsidRDefault="00C73CF5" w:rsidP="00C73CF5">
      <w:pPr>
        <w:numPr>
          <w:ilvl w:val="0"/>
          <w:numId w:val="2"/>
        </w:numPr>
        <w:tabs>
          <w:tab w:val="left" w:pos="31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Бетховен. Соната № 2 </w:t>
      </w:r>
      <w:r w:rsidRPr="00C7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7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dur</w:t>
      </w:r>
      <w:proofErr w:type="spellEnd"/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ор. 2, </w:t>
      </w:r>
      <w:r w:rsidRPr="00C7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</w:p>
    <w:p w:rsidR="00C73CF5" w:rsidRPr="00C73CF5" w:rsidRDefault="00C73CF5" w:rsidP="00C73CF5">
      <w:pPr>
        <w:numPr>
          <w:ilvl w:val="0"/>
          <w:numId w:val="2"/>
        </w:numPr>
        <w:tabs>
          <w:tab w:val="left" w:pos="31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Шопен. Скерцо </w:t>
      </w:r>
      <w:r w:rsidRPr="00C7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7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moll</w:t>
      </w:r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ор. 31 </w:t>
      </w:r>
    </w:p>
    <w:p w:rsidR="00C73CF5" w:rsidRPr="00C73CF5" w:rsidRDefault="00C73CF5" w:rsidP="00C73CF5">
      <w:pPr>
        <w:numPr>
          <w:ilvl w:val="0"/>
          <w:numId w:val="2"/>
        </w:numPr>
        <w:tabs>
          <w:tab w:val="left" w:pos="31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Рахманинов. Этюд-картина №1 </w:t>
      </w:r>
      <w:r w:rsidRPr="00C7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7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moll</w:t>
      </w:r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ор. 39</w:t>
      </w:r>
    </w:p>
    <w:p w:rsidR="00C73CF5" w:rsidRPr="00C73CF5" w:rsidRDefault="00C73CF5" w:rsidP="00C73CF5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C73CF5" w:rsidRPr="00C73CF5" w:rsidTr="000069E4">
        <w:trPr>
          <w:trHeight w:val="1365"/>
        </w:trPr>
        <w:tc>
          <w:tcPr>
            <w:tcW w:w="8931" w:type="dxa"/>
          </w:tcPr>
          <w:p w:rsidR="00C73CF5" w:rsidRPr="00C73CF5" w:rsidRDefault="00C73CF5" w:rsidP="005E5E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8931" w:type="dxa"/>
              <w:tblInd w:w="109" w:type="dxa"/>
              <w:tblLayout w:type="fixed"/>
              <w:tblLook w:val="0000" w:firstRow="0" w:lastRow="0" w:firstColumn="0" w:lastColumn="0" w:noHBand="0" w:noVBand="0"/>
            </w:tblPr>
            <w:tblGrid>
              <w:gridCol w:w="8931"/>
            </w:tblGrid>
            <w:tr w:rsidR="00C73CF5" w:rsidRPr="00C73CF5" w:rsidTr="000069E4">
              <w:trPr>
                <w:trHeight w:val="1365"/>
              </w:trPr>
              <w:tc>
                <w:tcPr>
                  <w:tcW w:w="8931" w:type="dxa"/>
                  <w:shd w:val="clear" w:color="auto" w:fill="auto"/>
                </w:tcPr>
                <w:p w:rsidR="00C73CF5" w:rsidRPr="00C73CF5" w:rsidRDefault="00C73CF5" w:rsidP="00C73CF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3CF5" w:rsidRPr="00C73CF5" w:rsidRDefault="00C73CF5" w:rsidP="00C73C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C73CF5">
                    <w:rPr>
                      <w:rFonts w:ascii="Times New Roman" w:hAnsi="Times New Roman" w:cs="Times New Roman"/>
                      <w:b/>
                      <w:color w:val="00000A"/>
                      <w:sz w:val="24"/>
                      <w:szCs w:val="24"/>
                    </w:rPr>
                    <w:t>53.03.02 Музыкально-инструментальное искусство</w:t>
                  </w:r>
                </w:p>
                <w:p w:rsidR="00C73CF5" w:rsidRPr="00C73CF5" w:rsidRDefault="00C73CF5" w:rsidP="00C73C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C73CF5">
                    <w:rPr>
                      <w:rFonts w:ascii="Times New Roman" w:hAnsi="Times New Roman" w:cs="Times New Roman"/>
                      <w:color w:val="00000A"/>
                      <w:sz w:val="24"/>
                      <w:szCs w:val="24"/>
                    </w:rPr>
                    <w:t>( профиль «Оркестровые струнные инструменты»)</w:t>
                  </w:r>
                </w:p>
                <w:p w:rsidR="00C73CF5" w:rsidRPr="00C73CF5" w:rsidRDefault="00C73CF5" w:rsidP="00C73C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A"/>
                      <w:sz w:val="24"/>
                      <w:szCs w:val="24"/>
                    </w:rPr>
                  </w:pPr>
                  <w:r w:rsidRPr="00C73CF5">
                    <w:rPr>
                      <w:rFonts w:ascii="Times New Roman" w:hAnsi="Times New Roman" w:cs="Times New Roman"/>
                      <w:b/>
                      <w:color w:val="00000A"/>
                      <w:sz w:val="24"/>
                      <w:szCs w:val="24"/>
                    </w:rPr>
                    <w:tab/>
                    <w:t xml:space="preserve">53.05.01 Искусство концертного исполнительства </w:t>
                  </w:r>
                </w:p>
                <w:p w:rsidR="00C73CF5" w:rsidRPr="00C73CF5" w:rsidRDefault="00C73CF5" w:rsidP="00C73CF5">
                  <w:pPr>
                    <w:tabs>
                      <w:tab w:val="left" w:pos="218"/>
                      <w:tab w:val="center" w:pos="30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C73CF5">
                    <w:rPr>
                      <w:rFonts w:ascii="Times New Roman" w:hAnsi="Times New Roman" w:cs="Times New Roman"/>
                      <w:color w:val="00000A"/>
                      <w:sz w:val="24"/>
                      <w:szCs w:val="24"/>
                    </w:rPr>
                    <w:t>(специализация 03 — Концертные струнные инструменты)</w:t>
                  </w:r>
                </w:p>
                <w:p w:rsidR="00C73CF5" w:rsidRPr="00C73CF5" w:rsidRDefault="00C73CF5" w:rsidP="00C73CF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A"/>
                      <w:sz w:val="24"/>
                      <w:szCs w:val="24"/>
                    </w:rPr>
                  </w:pPr>
                </w:p>
                <w:p w:rsidR="00C73CF5" w:rsidRPr="00C73CF5" w:rsidRDefault="00C73CF5" w:rsidP="00C73C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A"/>
                      <w:sz w:val="24"/>
                      <w:szCs w:val="24"/>
                      <w:u w:val="single"/>
                    </w:rPr>
                  </w:pPr>
                  <w:r w:rsidRPr="00C73CF5">
                    <w:rPr>
                      <w:rFonts w:ascii="Times New Roman" w:hAnsi="Times New Roman" w:cs="Times New Roman"/>
                      <w:b/>
                      <w:color w:val="00000A"/>
                      <w:sz w:val="24"/>
                      <w:szCs w:val="24"/>
                      <w:u w:val="single"/>
                    </w:rPr>
                    <w:t>Творческое испытание — исполнение программы</w:t>
                  </w:r>
                </w:p>
                <w:p w:rsidR="00C73CF5" w:rsidRPr="00C73CF5" w:rsidRDefault="00C73CF5" w:rsidP="00C73C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A"/>
                      <w:sz w:val="24"/>
                      <w:szCs w:val="24"/>
                      <w:u w:val="single"/>
                    </w:rPr>
                  </w:pPr>
                </w:p>
                <w:p w:rsidR="00C73CF5" w:rsidRPr="00C73CF5" w:rsidRDefault="00C73CF5" w:rsidP="00C73CF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C73CF5">
                    <w:rPr>
                      <w:rFonts w:ascii="Times New Roman" w:hAnsi="Times New Roman" w:cs="Times New Roman"/>
                      <w:color w:val="00000A"/>
                      <w:sz w:val="24"/>
                      <w:szCs w:val="24"/>
                    </w:rPr>
                    <w:t>Исполнить:</w:t>
                  </w:r>
                </w:p>
                <w:p w:rsidR="00C73CF5" w:rsidRPr="00C73CF5" w:rsidRDefault="00C73CF5" w:rsidP="00C73CF5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C73CF5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- полифоническое произведение (две части);</w:t>
                  </w:r>
                </w:p>
                <w:p w:rsidR="00C73CF5" w:rsidRPr="00C73CF5" w:rsidRDefault="00C73CF5" w:rsidP="00C73CF5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C73CF5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- каприс или этюд;</w:t>
                  </w:r>
                </w:p>
                <w:p w:rsidR="00C73CF5" w:rsidRPr="00C73CF5" w:rsidRDefault="00C73CF5" w:rsidP="00C73CF5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C73CF5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- сочинение крупной формы (</w:t>
                  </w:r>
                  <w:r w:rsidRPr="00C73CF5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val="en-US" w:eastAsia="ru-RU"/>
                    </w:rPr>
                    <w:t>I</w:t>
                  </w:r>
                  <w:r w:rsidRPr="00C73CF5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или </w:t>
                  </w:r>
                  <w:r w:rsidRPr="00C73CF5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val="en-US" w:eastAsia="ru-RU"/>
                    </w:rPr>
                    <w:t>II</w:t>
                  </w:r>
                  <w:r w:rsidRPr="00C73CF5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и </w:t>
                  </w:r>
                  <w:r w:rsidRPr="00C73CF5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val="en-US" w:eastAsia="ru-RU"/>
                    </w:rPr>
                    <w:t>III</w:t>
                  </w:r>
                  <w:r w:rsidRPr="00C73CF5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CF5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частиконцерта</w:t>
                  </w:r>
                  <w:proofErr w:type="spellEnd"/>
                  <w:r w:rsidRPr="00C73CF5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);</w:t>
                  </w:r>
                </w:p>
                <w:p w:rsidR="00C73CF5" w:rsidRPr="00C73CF5" w:rsidRDefault="00C73CF5" w:rsidP="00C73CF5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i/>
                      <w:color w:val="00000A"/>
                      <w:sz w:val="24"/>
                      <w:szCs w:val="24"/>
                      <w:lang w:eastAsia="ru-RU"/>
                    </w:rPr>
                  </w:pPr>
                  <w:r w:rsidRPr="00C73CF5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- пьесу.</w:t>
                  </w:r>
                </w:p>
                <w:p w:rsidR="00C73CF5" w:rsidRPr="00C73CF5" w:rsidRDefault="00C73CF5" w:rsidP="00C73C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A"/>
                      <w:sz w:val="24"/>
                      <w:szCs w:val="24"/>
                    </w:rPr>
                  </w:pPr>
                  <w:r w:rsidRPr="00C73CF5">
                    <w:rPr>
                      <w:rFonts w:ascii="Times New Roman" w:hAnsi="Times New Roman" w:cs="Times New Roman"/>
                      <w:b/>
                      <w:i/>
                      <w:color w:val="00000A"/>
                      <w:sz w:val="24"/>
                      <w:szCs w:val="24"/>
                    </w:rPr>
                    <w:t>Примерные варианты программ:</w:t>
                  </w:r>
                </w:p>
                <w:p w:rsidR="00C73CF5" w:rsidRPr="00C73CF5" w:rsidRDefault="00C73CF5" w:rsidP="00C73CF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C73CF5">
                    <w:rPr>
                      <w:rFonts w:ascii="Times New Roman" w:hAnsi="Times New Roman" w:cs="Times New Roman"/>
                      <w:b/>
                      <w:bCs/>
                      <w:i/>
                      <w:color w:val="00000A"/>
                      <w:sz w:val="24"/>
                      <w:szCs w:val="24"/>
                    </w:rPr>
                    <w:t>Скрипка</w:t>
                  </w:r>
                </w:p>
                <w:p w:rsidR="00C73CF5" w:rsidRPr="00C73CF5" w:rsidRDefault="00C73CF5" w:rsidP="00C73CF5">
                  <w:pPr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C73CF5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И.С. Бах Партита №2 </w:t>
                  </w:r>
                  <w:r w:rsidRPr="00C73CF5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val="en-US" w:eastAsia="ru-RU"/>
                    </w:rPr>
                    <w:t>d</w:t>
                  </w:r>
                  <w:r w:rsidRPr="00C73CF5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-</w:t>
                  </w:r>
                  <w:r w:rsidRPr="00C73CF5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val="en-US" w:eastAsia="ru-RU"/>
                    </w:rPr>
                    <w:t>moll</w:t>
                  </w:r>
                  <w:r w:rsidRPr="00C73CF5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. Сарабанда и жига</w:t>
                  </w:r>
                </w:p>
                <w:p w:rsidR="00C73CF5" w:rsidRPr="00C73CF5" w:rsidRDefault="00C73CF5" w:rsidP="00C73CF5">
                  <w:pPr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C73CF5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Г. Венявский Каприс «Прелюд»</w:t>
                  </w:r>
                </w:p>
                <w:p w:rsidR="00C73CF5" w:rsidRPr="00C73CF5" w:rsidRDefault="00C73CF5" w:rsidP="00C73CF5">
                  <w:pPr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C73CF5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М. </w:t>
                  </w:r>
                  <w:proofErr w:type="spellStart"/>
                  <w:r w:rsidRPr="00C73CF5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Брух</w:t>
                  </w:r>
                  <w:proofErr w:type="spellEnd"/>
                  <w:r w:rsidRPr="00C73CF5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Концерт №1, </w:t>
                  </w:r>
                  <w:r w:rsidRPr="00C73CF5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val="en-US" w:eastAsia="ru-RU"/>
                    </w:rPr>
                    <w:t>II</w:t>
                  </w:r>
                  <w:r w:rsidRPr="00C73CF5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,</w:t>
                  </w:r>
                  <w:r w:rsidRPr="00C73CF5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val="en-US" w:eastAsia="ru-RU"/>
                    </w:rPr>
                    <w:t>III</w:t>
                  </w:r>
                  <w:r w:rsidRPr="00C73CF5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части</w:t>
                  </w:r>
                </w:p>
                <w:p w:rsidR="00C73CF5" w:rsidRPr="00C73CF5" w:rsidRDefault="00C73CF5" w:rsidP="00C73CF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C73CF5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4.   К. Сен-Санс </w:t>
                  </w:r>
                  <w:proofErr w:type="spellStart"/>
                  <w:r w:rsidRPr="00C73CF5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Хаванез</w:t>
                  </w:r>
                  <w:proofErr w:type="spellEnd"/>
                </w:p>
              </w:tc>
            </w:tr>
          </w:tbl>
          <w:p w:rsidR="00C73CF5" w:rsidRPr="00C73CF5" w:rsidRDefault="00C73CF5" w:rsidP="00C73CF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C73CF5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 xml:space="preserve"> Альт</w:t>
            </w:r>
          </w:p>
          <w:p w:rsidR="00C73CF5" w:rsidRPr="00C73CF5" w:rsidRDefault="00C73CF5" w:rsidP="00C73CF5">
            <w:pPr>
              <w:numPr>
                <w:ilvl w:val="0"/>
                <w:numId w:val="19"/>
              </w:numPr>
              <w:spacing w:after="0" w:line="240" w:lineRule="auto"/>
              <w:ind w:left="426" w:hanging="284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C73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И.С.Бах</w:t>
            </w:r>
            <w:proofErr w:type="spellEnd"/>
            <w:r w:rsidRPr="00C73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Сюита №1. </w:t>
            </w:r>
            <w:proofErr w:type="spellStart"/>
            <w:r w:rsidRPr="00C73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Аллеманда</w:t>
            </w:r>
            <w:proofErr w:type="spellEnd"/>
            <w:r w:rsidRPr="00C73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куранта</w:t>
            </w:r>
          </w:p>
          <w:p w:rsidR="00C73CF5" w:rsidRPr="00C73CF5" w:rsidRDefault="00C73CF5" w:rsidP="00C73CF5">
            <w:pPr>
              <w:numPr>
                <w:ilvl w:val="0"/>
                <w:numId w:val="19"/>
              </w:numPr>
              <w:spacing w:after="0" w:line="240" w:lineRule="auto"/>
              <w:ind w:left="426" w:hanging="284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3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C73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Палашко</w:t>
            </w:r>
            <w:proofErr w:type="spellEnd"/>
            <w:r w:rsidRPr="00C73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Этюд №11</w:t>
            </w:r>
          </w:p>
          <w:p w:rsidR="00C73CF5" w:rsidRPr="00C73CF5" w:rsidRDefault="00C73CF5" w:rsidP="00C73CF5">
            <w:pPr>
              <w:numPr>
                <w:ilvl w:val="0"/>
                <w:numId w:val="19"/>
              </w:numPr>
              <w:spacing w:after="0" w:line="240" w:lineRule="auto"/>
              <w:ind w:left="426" w:hanging="284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3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C73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Стамиц</w:t>
            </w:r>
            <w:proofErr w:type="spellEnd"/>
            <w:r w:rsidRPr="00C73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Концерт </w:t>
            </w:r>
            <w:r w:rsidRPr="00C73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I</w:t>
            </w:r>
            <w:r w:rsidRPr="00C73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часть</w:t>
            </w:r>
          </w:p>
          <w:p w:rsidR="00C73CF5" w:rsidRPr="00C73CF5" w:rsidRDefault="00C73CF5" w:rsidP="00C73CF5">
            <w:pPr>
              <w:numPr>
                <w:ilvl w:val="0"/>
                <w:numId w:val="19"/>
              </w:numPr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3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C73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Вьетан</w:t>
            </w:r>
            <w:proofErr w:type="spellEnd"/>
            <w:r w:rsidRPr="00C73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Элегия</w:t>
            </w:r>
          </w:p>
          <w:p w:rsidR="00C73CF5" w:rsidRPr="00C73CF5" w:rsidRDefault="00C73CF5" w:rsidP="00C73CF5">
            <w:pPr>
              <w:tabs>
                <w:tab w:val="left" w:pos="426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C73CF5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Виолончель</w:t>
            </w:r>
          </w:p>
          <w:p w:rsidR="00C73CF5" w:rsidRPr="00C73CF5" w:rsidRDefault="00C73CF5" w:rsidP="00C73CF5">
            <w:pPr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3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И.С. Бах Сюита №2. Прелюдия, </w:t>
            </w:r>
            <w:proofErr w:type="spellStart"/>
            <w:r w:rsidRPr="00C73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аллеманда</w:t>
            </w:r>
            <w:proofErr w:type="spellEnd"/>
          </w:p>
          <w:p w:rsidR="00C73CF5" w:rsidRPr="00C73CF5" w:rsidRDefault="00C73CF5" w:rsidP="00C73CF5">
            <w:pPr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3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Д. Поппер Этюд </w:t>
            </w:r>
            <w:r w:rsidRPr="00C73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g</w:t>
            </w:r>
            <w:r w:rsidRPr="00C73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</w:t>
            </w:r>
            <w:r w:rsidRPr="00C73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moll</w:t>
            </w:r>
          </w:p>
          <w:p w:rsidR="00C73CF5" w:rsidRPr="00C73CF5" w:rsidRDefault="00C73CF5" w:rsidP="00C73CF5">
            <w:pPr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3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К.Ю. Давыдов Концерт №1, </w:t>
            </w:r>
            <w:r w:rsidRPr="00C73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I</w:t>
            </w:r>
            <w:r w:rsidRPr="00C73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часть</w:t>
            </w:r>
          </w:p>
          <w:p w:rsidR="00C73CF5" w:rsidRPr="00C73CF5" w:rsidRDefault="00C73CF5" w:rsidP="00C73CF5">
            <w:pPr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3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Ю.А. </w:t>
            </w:r>
            <w:proofErr w:type="spellStart"/>
            <w:r w:rsidRPr="00C73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Шапорин</w:t>
            </w:r>
            <w:proofErr w:type="spellEnd"/>
            <w:r w:rsidRPr="00C73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Интермеццо (соч.25)</w:t>
            </w:r>
          </w:p>
          <w:p w:rsidR="00C73CF5" w:rsidRPr="00C73CF5" w:rsidRDefault="00C73CF5" w:rsidP="00C73CF5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ind w:left="142" w:right="-1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C73CF5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Контрабас</w:t>
            </w:r>
          </w:p>
          <w:p w:rsidR="00C73CF5" w:rsidRPr="00C73CF5" w:rsidRDefault="00C73CF5" w:rsidP="00C73CF5">
            <w:pPr>
              <w:tabs>
                <w:tab w:val="left" w:pos="426"/>
              </w:tabs>
              <w:spacing w:after="0" w:line="240" w:lineRule="auto"/>
              <w:ind w:left="142" w:right="-1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3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1.  Э. </w:t>
            </w:r>
            <w:proofErr w:type="spellStart"/>
            <w:r w:rsidRPr="00C73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Шторх</w:t>
            </w:r>
            <w:proofErr w:type="spellEnd"/>
            <w:r w:rsidRPr="00C73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Концерт </w:t>
            </w:r>
            <w:r w:rsidRPr="00C73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I</w:t>
            </w:r>
            <w:r w:rsidRPr="00C73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часть</w:t>
            </w:r>
          </w:p>
          <w:p w:rsidR="00C73CF5" w:rsidRPr="00C73CF5" w:rsidRDefault="00C73CF5" w:rsidP="00C73CF5">
            <w:pPr>
              <w:tabs>
                <w:tab w:val="left" w:pos="426"/>
              </w:tabs>
              <w:spacing w:after="0" w:line="240" w:lineRule="auto"/>
              <w:ind w:left="142" w:right="-1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3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2.  И. </w:t>
            </w:r>
            <w:proofErr w:type="spellStart"/>
            <w:r w:rsidRPr="00C73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Грабье</w:t>
            </w:r>
            <w:proofErr w:type="spellEnd"/>
            <w:r w:rsidRPr="00C73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Этюд №5</w:t>
            </w:r>
          </w:p>
          <w:p w:rsidR="00C73CF5" w:rsidRPr="00C73CF5" w:rsidRDefault="00C73CF5" w:rsidP="00C73CF5">
            <w:pPr>
              <w:tabs>
                <w:tab w:val="left" w:pos="426"/>
              </w:tabs>
              <w:spacing w:after="0" w:line="240" w:lineRule="auto"/>
              <w:ind w:left="142" w:right="-1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3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3.  Г. </w:t>
            </w:r>
            <w:proofErr w:type="spellStart"/>
            <w:r w:rsidRPr="00C73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Эккльс</w:t>
            </w:r>
            <w:proofErr w:type="spellEnd"/>
            <w:r w:rsidRPr="00C73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Соната </w:t>
            </w:r>
            <w:r w:rsidRPr="00C73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g</w:t>
            </w:r>
            <w:r w:rsidRPr="00C73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</w:t>
            </w:r>
            <w:r w:rsidRPr="00C73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moll</w:t>
            </w:r>
          </w:p>
          <w:p w:rsidR="00C73CF5" w:rsidRPr="00C73CF5" w:rsidRDefault="00C73CF5" w:rsidP="00C73CF5">
            <w:pPr>
              <w:tabs>
                <w:tab w:val="left" w:pos="426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3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4.  Р.М. Глиэр Тарантелла</w:t>
            </w:r>
          </w:p>
          <w:p w:rsidR="00C73CF5" w:rsidRPr="00C73CF5" w:rsidRDefault="00C73CF5" w:rsidP="00C73CF5">
            <w:pPr>
              <w:spacing w:after="0" w:line="240" w:lineRule="auto"/>
              <w:ind w:left="426" w:right="-1" w:hanging="284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3CF5">
              <w:rPr>
                <w:rFonts w:ascii="Times New Roman" w:hAnsi="Times New Roman" w:cs="Times New Roman"/>
                <w:b/>
                <w:bCs/>
                <w:i/>
                <w:color w:val="00000A"/>
                <w:sz w:val="24"/>
                <w:szCs w:val="24"/>
              </w:rPr>
              <w:t>Арфа</w:t>
            </w:r>
          </w:p>
          <w:p w:rsidR="00C73CF5" w:rsidRPr="00C73CF5" w:rsidRDefault="00C73CF5" w:rsidP="00C73CF5">
            <w:pPr>
              <w:numPr>
                <w:ilvl w:val="0"/>
                <w:numId w:val="21"/>
              </w:numPr>
              <w:spacing w:after="0" w:line="240" w:lineRule="auto"/>
              <w:ind w:left="426" w:right="-1" w:hanging="284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3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Г. Гендель. Чакона</w:t>
            </w:r>
          </w:p>
          <w:p w:rsidR="00C73CF5" w:rsidRPr="00C73CF5" w:rsidRDefault="00C73CF5" w:rsidP="00C73CF5">
            <w:pPr>
              <w:numPr>
                <w:ilvl w:val="0"/>
                <w:numId w:val="21"/>
              </w:numPr>
              <w:spacing w:after="0" w:line="240" w:lineRule="auto"/>
              <w:ind w:left="426" w:right="-1" w:hanging="284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3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C73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Поссе</w:t>
            </w:r>
            <w:proofErr w:type="spellEnd"/>
            <w:r w:rsidRPr="00C73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Этюд</w:t>
            </w:r>
          </w:p>
          <w:p w:rsidR="00C73CF5" w:rsidRPr="00C73CF5" w:rsidRDefault="00C73CF5" w:rsidP="00C73CF5">
            <w:pPr>
              <w:numPr>
                <w:ilvl w:val="0"/>
                <w:numId w:val="21"/>
              </w:numPr>
              <w:spacing w:after="0" w:line="240" w:lineRule="auto"/>
              <w:ind w:left="360" w:right="-1" w:hanging="284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3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Ф.А. </w:t>
            </w:r>
            <w:proofErr w:type="spellStart"/>
            <w:r w:rsidRPr="00C73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Буальдье</w:t>
            </w:r>
            <w:proofErr w:type="spellEnd"/>
            <w:r w:rsidRPr="00C73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Соната</w:t>
            </w:r>
          </w:p>
          <w:p w:rsidR="00C73CF5" w:rsidRPr="00C73CF5" w:rsidRDefault="00C73CF5" w:rsidP="00C73CF5">
            <w:pPr>
              <w:numPr>
                <w:ilvl w:val="0"/>
                <w:numId w:val="21"/>
              </w:numPr>
              <w:spacing w:after="0" w:line="240" w:lineRule="auto"/>
              <w:ind w:left="360" w:right="-1" w:hanging="284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3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C73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Гранжани</w:t>
            </w:r>
            <w:proofErr w:type="spellEnd"/>
            <w:r w:rsidRPr="00C73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Рапсодия</w:t>
            </w:r>
          </w:p>
          <w:p w:rsidR="00C73CF5" w:rsidRPr="00C73CF5" w:rsidRDefault="00C73CF5" w:rsidP="00C73CF5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3CF5" w:rsidRPr="00C73CF5" w:rsidRDefault="00C73CF5" w:rsidP="00C73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CF5" w:rsidRPr="00C73CF5" w:rsidRDefault="00C73CF5" w:rsidP="00C7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CF5" w:rsidRPr="00C73CF5" w:rsidRDefault="00C73CF5" w:rsidP="00C73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CF5">
        <w:rPr>
          <w:rFonts w:ascii="Times New Roman" w:hAnsi="Times New Roman" w:cs="Times New Roman"/>
          <w:b/>
          <w:sz w:val="24"/>
          <w:szCs w:val="24"/>
        </w:rPr>
        <w:t>53.03.02 Музыкально-инструментальное искусство</w:t>
      </w:r>
    </w:p>
    <w:p w:rsidR="00C73CF5" w:rsidRPr="00C73CF5" w:rsidRDefault="00C73CF5" w:rsidP="00C73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CF5">
        <w:rPr>
          <w:rFonts w:ascii="Times New Roman" w:hAnsi="Times New Roman" w:cs="Times New Roman"/>
          <w:sz w:val="24"/>
          <w:szCs w:val="24"/>
        </w:rPr>
        <w:t>(профиль «Оркестровые духовые и ударные инструменты»)</w:t>
      </w:r>
    </w:p>
    <w:p w:rsidR="00C73CF5" w:rsidRPr="00C73CF5" w:rsidRDefault="00C73CF5" w:rsidP="00C73CF5">
      <w:pPr>
        <w:tabs>
          <w:tab w:val="left" w:pos="218"/>
          <w:tab w:val="center" w:pos="3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CF5">
        <w:rPr>
          <w:rFonts w:ascii="Times New Roman" w:hAnsi="Times New Roman" w:cs="Times New Roman"/>
          <w:b/>
          <w:sz w:val="24"/>
          <w:szCs w:val="24"/>
        </w:rPr>
        <w:t>53.05.01 Искусство концертного  исполнительства</w:t>
      </w:r>
      <w:r w:rsidRPr="00C73CF5">
        <w:rPr>
          <w:rFonts w:ascii="Times New Roman" w:hAnsi="Times New Roman" w:cs="Times New Roman"/>
          <w:b/>
          <w:sz w:val="24"/>
          <w:szCs w:val="24"/>
        </w:rPr>
        <w:tab/>
      </w:r>
    </w:p>
    <w:p w:rsidR="00C73CF5" w:rsidRPr="00C73CF5" w:rsidRDefault="00C73CF5" w:rsidP="00C73CF5">
      <w:pPr>
        <w:tabs>
          <w:tab w:val="left" w:pos="218"/>
          <w:tab w:val="center" w:pos="30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CF5">
        <w:rPr>
          <w:rFonts w:ascii="Times New Roman" w:hAnsi="Times New Roman" w:cs="Times New Roman"/>
          <w:sz w:val="24"/>
          <w:szCs w:val="24"/>
        </w:rPr>
        <w:t>(специализация 04 - Концертные духовые и ударные инструменты)</w:t>
      </w:r>
    </w:p>
    <w:p w:rsidR="00C73CF5" w:rsidRPr="00C73CF5" w:rsidRDefault="00C73CF5" w:rsidP="00C73C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3CF5" w:rsidRPr="00C73CF5" w:rsidRDefault="00C73CF5" w:rsidP="00C7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3CF5">
        <w:rPr>
          <w:rFonts w:ascii="Times New Roman" w:hAnsi="Times New Roman" w:cs="Times New Roman"/>
          <w:b/>
          <w:sz w:val="24"/>
          <w:szCs w:val="24"/>
          <w:u w:val="single"/>
        </w:rPr>
        <w:t>Творческое испытание — исполнение программы</w:t>
      </w:r>
    </w:p>
    <w:p w:rsidR="00C73CF5" w:rsidRPr="00C73CF5" w:rsidRDefault="00C73CF5" w:rsidP="00C7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CF5" w:rsidRPr="00C73CF5" w:rsidRDefault="00C73CF5" w:rsidP="00C7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CF5">
        <w:rPr>
          <w:rFonts w:ascii="Times New Roman" w:hAnsi="Times New Roman" w:cs="Times New Roman"/>
          <w:b/>
          <w:sz w:val="24"/>
          <w:szCs w:val="24"/>
        </w:rPr>
        <w:t>Духовые инструменты</w:t>
      </w:r>
    </w:p>
    <w:p w:rsidR="00C73CF5" w:rsidRPr="00C73CF5" w:rsidRDefault="00C73CF5" w:rsidP="00C73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CF5">
        <w:rPr>
          <w:rFonts w:ascii="Times New Roman" w:hAnsi="Times New Roman" w:cs="Times New Roman"/>
          <w:sz w:val="24"/>
          <w:szCs w:val="24"/>
        </w:rPr>
        <w:t>Исполнить:</w:t>
      </w:r>
    </w:p>
    <w:p w:rsidR="00C73CF5" w:rsidRPr="00C73CF5" w:rsidRDefault="00C73CF5" w:rsidP="00C73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CF5">
        <w:rPr>
          <w:rFonts w:ascii="Times New Roman" w:hAnsi="Times New Roman" w:cs="Times New Roman"/>
          <w:sz w:val="24"/>
          <w:szCs w:val="24"/>
        </w:rPr>
        <w:t xml:space="preserve">- гамму мажорную и минорную до шести знаков включительно с трезвучиями и их обращениями, </w:t>
      </w:r>
      <w:proofErr w:type="spellStart"/>
      <w:r w:rsidRPr="00C73CF5">
        <w:rPr>
          <w:rFonts w:ascii="Times New Roman" w:hAnsi="Times New Roman" w:cs="Times New Roman"/>
          <w:sz w:val="24"/>
          <w:szCs w:val="24"/>
        </w:rPr>
        <w:t>доминантсептаккорд</w:t>
      </w:r>
      <w:proofErr w:type="spellEnd"/>
      <w:r w:rsidRPr="00C73CF5">
        <w:rPr>
          <w:rFonts w:ascii="Times New Roman" w:hAnsi="Times New Roman" w:cs="Times New Roman"/>
          <w:sz w:val="24"/>
          <w:szCs w:val="24"/>
        </w:rPr>
        <w:t xml:space="preserve"> с обращениями, </w:t>
      </w:r>
      <w:proofErr w:type="gramStart"/>
      <w:r w:rsidRPr="00C73CF5">
        <w:rPr>
          <w:rFonts w:ascii="Times New Roman" w:hAnsi="Times New Roman" w:cs="Times New Roman"/>
          <w:sz w:val="24"/>
          <w:szCs w:val="24"/>
        </w:rPr>
        <w:t>уменьшённый</w:t>
      </w:r>
      <w:proofErr w:type="gramEnd"/>
      <w:r w:rsidRPr="00C73CF5">
        <w:rPr>
          <w:rFonts w:ascii="Times New Roman" w:hAnsi="Times New Roman" w:cs="Times New Roman"/>
          <w:sz w:val="24"/>
          <w:szCs w:val="24"/>
        </w:rPr>
        <w:t xml:space="preserve"> вводный </w:t>
      </w:r>
      <w:proofErr w:type="spellStart"/>
      <w:r w:rsidRPr="00C73CF5">
        <w:rPr>
          <w:rFonts w:ascii="Times New Roman" w:hAnsi="Times New Roman" w:cs="Times New Roman"/>
          <w:sz w:val="24"/>
          <w:szCs w:val="24"/>
        </w:rPr>
        <w:t>септакорд</w:t>
      </w:r>
      <w:proofErr w:type="spellEnd"/>
      <w:r w:rsidRPr="00C73CF5">
        <w:rPr>
          <w:rFonts w:ascii="Times New Roman" w:hAnsi="Times New Roman" w:cs="Times New Roman"/>
          <w:sz w:val="24"/>
          <w:szCs w:val="24"/>
        </w:rPr>
        <w:t xml:space="preserve"> с обращениями (</w:t>
      </w:r>
      <w:proofErr w:type="spellStart"/>
      <w:r w:rsidRPr="00C73CF5">
        <w:rPr>
          <w:rFonts w:ascii="Times New Roman" w:hAnsi="Times New Roman" w:cs="Times New Roman"/>
          <w:sz w:val="24"/>
          <w:szCs w:val="24"/>
        </w:rPr>
        <w:t>деташе</w:t>
      </w:r>
      <w:proofErr w:type="spellEnd"/>
      <w:r w:rsidRPr="00C73CF5">
        <w:rPr>
          <w:rFonts w:ascii="Times New Roman" w:hAnsi="Times New Roman" w:cs="Times New Roman"/>
          <w:sz w:val="24"/>
          <w:szCs w:val="24"/>
        </w:rPr>
        <w:t>, легато);</w:t>
      </w:r>
    </w:p>
    <w:p w:rsidR="00C73CF5" w:rsidRPr="00C73CF5" w:rsidRDefault="00C73CF5" w:rsidP="00C73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CF5">
        <w:rPr>
          <w:rFonts w:ascii="Times New Roman" w:hAnsi="Times New Roman" w:cs="Times New Roman"/>
          <w:sz w:val="24"/>
          <w:szCs w:val="24"/>
        </w:rPr>
        <w:t>- этюд (один этюд наизусть или один из пяти этюдов по нотам);</w:t>
      </w:r>
    </w:p>
    <w:p w:rsidR="00C73CF5" w:rsidRPr="00C73CF5" w:rsidRDefault="00C73CF5" w:rsidP="00C73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CF5">
        <w:rPr>
          <w:rFonts w:ascii="Times New Roman" w:hAnsi="Times New Roman" w:cs="Times New Roman"/>
          <w:sz w:val="24"/>
          <w:szCs w:val="24"/>
        </w:rPr>
        <w:t>- произведение крупной формы (одна или несколько частей сонаты или концерта).</w:t>
      </w:r>
    </w:p>
    <w:p w:rsidR="00C73CF5" w:rsidRPr="00C73CF5" w:rsidRDefault="00C73CF5" w:rsidP="00C73C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3CF5" w:rsidRPr="00C73CF5" w:rsidRDefault="00C73CF5" w:rsidP="00C73C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3CF5">
        <w:rPr>
          <w:rFonts w:ascii="Times New Roman" w:hAnsi="Times New Roman" w:cs="Times New Roman"/>
          <w:b/>
          <w:i/>
          <w:sz w:val="24"/>
          <w:szCs w:val="24"/>
        </w:rPr>
        <w:t>Примерные варианты программ:</w:t>
      </w:r>
    </w:p>
    <w:p w:rsidR="00C73CF5" w:rsidRPr="00C73CF5" w:rsidRDefault="00C73CF5" w:rsidP="00C73C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3CF5">
        <w:rPr>
          <w:rFonts w:ascii="Times New Roman" w:hAnsi="Times New Roman" w:cs="Times New Roman"/>
          <w:b/>
          <w:i/>
          <w:sz w:val="24"/>
          <w:szCs w:val="24"/>
        </w:rPr>
        <w:t>Флейта</w:t>
      </w:r>
    </w:p>
    <w:p w:rsidR="00C73CF5" w:rsidRPr="00C73CF5" w:rsidRDefault="00C73CF5" w:rsidP="00C73CF5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Гаммы</w:t>
      </w:r>
      <w:proofErr w:type="gramEnd"/>
      <w:r w:rsidRPr="00C7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Des-</w:t>
      </w:r>
      <w:proofErr w:type="spellStart"/>
      <w:r w:rsidRPr="00C7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dur</w:t>
      </w:r>
      <w:proofErr w:type="spellEnd"/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b-moll</w:t>
      </w:r>
    </w:p>
    <w:p w:rsidR="00C73CF5" w:rsidRPr="00C73CF5" w:rsidRDefault="00C73CF5" w:rsidP="00C73CF5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>Фюрстенау</w:t>
      </w:r>
      <w:proofErr w:type="spellEnd"/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Этюд №18 из сборника «Этюды для флейты»</w:t>
      </w:r>
    </w:p>
    <w:p w:rsidR="00C73CF5" w:rsidRPr="00C73CF5" w:rsidRDefault="00C73CF5" w:rsidP="00C73CF5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Моцарт Концерт</w:t>
      </w:r>
      <w:proofErr w:type="gramStart"/>
      <w:r w:rsidRPr="00C7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7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dur</w:t>
      </w:r>
      <w:proofErr w:type="spellEnd"/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7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7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части)</w:t>
      </w:r>
    </w:p>
    <w:p w:rsidR="00C73CF5" w:rsidRPr="00C73CF5" w:rsidRDefault="00C73CF5" w:rsidP="00C73C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73CF5">
        <w:rPr>
          <w:rFonts w:ascii="Times New Roman" w:hAnsi="Times New Roman" w:cs="Times New Roman"/>
          <w:b/>
          <w:i/>
          <w:sz w:val="24"/>
          <w:szCs w:val="24"/>
        </w:rPr>
        <w:t>Гобой</w:t>
      </w:r>
    </w:p>
    <w:p w:rsidR="00C73CF5" w:rsidRPr="00C73CF5" w:rsidRDefault="00C73CF5" w:rsidP="00C73CF5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Гаммы</w:t>
      </w:r>
      <w:proofErr w:type="gramEnd"/>
      <w:r w:rsidRPr="00C7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H-</w:t>
      </w:r>
      <w:proofErr w:type="spellStart"/>
      <w:r w:rsidRPr="00C7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dur</w:t>
      </w:r>
      <w:proofErr w:type="spellEnd"/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Start"/>
      <w:r w:rsidRPr="00C7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gis</w:t>
      </w:r>
      <w:proofErr w:type="spellEnd"/>
      <w:r w:rsidRPr="00C7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-moll</w:t>
      </w:r>
    </w:p>
    <w:p w:rsidR="00C73CF5" w:rsidRPr="00C73CF5" w:rsidRDefault="00C73CF5" w:rsidP="00C73CF5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>И.Ф. Пушечников. Этюд №12 из сборника «Этюды для гобоя»</w:t>
      </w:r>
    </w:p>
    <w:p w:rsidR="00C73CF5" w:rsidRPr="00C73CF5" w:rsidRDefault="00C73CF5" w:rsidP="00C73CF5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Беллини Концерт</w:t>
      </w:r>
    </w:p>
    <w:p w:rsidR="00C73CF5" w:rsidRPr="00C73CF5" w:rsidRDefault="00C73CF5" w:rsidP="00C73C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3CF5">
        <w:rPr>
          <w:rFonts w:ascii="Times New Roman" w:hAnsi="Times New Roman" w:cs="Times New Roman"/>
          <w:b/>
          <w:i/>
          <w:sz w:val="24"/>
          <w:szCs w:val="24"/>
        </w:rPr>
        <w:t>Кларнет</w:t>
      </w:r>
    </w:p>
    <w:p w:rsidR="00C73CF5" w:rsidRPr="00C73CF5" w:rsidRDefault="00C73CF5" w:rsidP="00C73CF5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Гаммы</w:t>
      </w:r>
      <w:proofErr w:type="gramEnd"/>
      <w:r w:rsidRPr="00C7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As-</w:t>
      </w:r>
      <w:proofErr w:type="spellStart"/>
      <w:r w:rsidRPr="00C7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dur</w:t>
      </w:r>
      <w:proofErr w:type="spellEnd"/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f-moll;</w:t>
      </w:r>
    </w:p>
    <w:p w:rsidR="00C73CF5" w:rsidRPr="00C73CF5" w:rsidRDefault="00C73CF5" w:rsidP="00C73CF5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>А. Штарк. Этюд №7 из сборника «Этюды для кларнета»;</w:t>
      </w:r>
    </w:p>
    <w:p w:rsidR="00C73CF5" w:rsidRPr="00C73CF5" w:rsidRDefault="00C73CF5" w:rsidP="00C73CF5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Сен-Санс. Соната </w:t>
      </w:r>
    </w:p>
    <w:p w:rsidR="00C73CF5" w:rsidRPr="00C73CF5" w:rsidRDefault="00C73CF5" w:rsidP="00C73C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3CF5">
        <w:rPr>
          <w:rFonts w:ascii="Times New Roman" w:hAnsi="Times New Roman" w:cs="Times New Roman"/>
          <w:b/>
          <w:i/>
          <w:sz w:val="24"/>
          <w:szCs w:val="24"/>
        </w:rPr>
        <w:t>Фагот</w:t>
      </w:r>
    </w:p>
    <w:p w:rsidR="00C73CF5" w:rsidRPr="00C73CF5" w:rsidRDefault="00C73CF5" w:rsidP="00C73CF5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Гаммы</w:t>
      </w:r>
      <w:proofErr w:type="spellStart"/>
      <w:proofErr w:type="gramEnd"/>
      <w:r w:rsidRPr="00C7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Ges-dur</w:t>
      </w:r>
      <w:proofErr w:type="spellEnd"/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Start"/>
      <w:r w:rsidRPr="00C7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Pr="00C7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-moll</w:t>
      </w:r>
    </w:p>
    <w:p w:rsidR="00C73CF5" w:rsidRPr="00C73CF5" w:rsidRDefault="00C73CF5" w:rsidP="00C73CF5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</w:t>
      </w:r>
      <w:proofErr w:type="spellStart"/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Вейсенборн</w:t>
      </w:r>
      <w:proofErr w:type="spellEnd"/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Этюд №20 из сборника «Этюды для фагота»</w:t>
      </w:r>
    </w:p>
    <w:p w:rsidR="00C73CF5" w:rsidRPr="00C73CF5" w:rsidRDefault="00C73CF5" w:rsidP="00C73CF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3CF5">
        <w:rPr>
          <w:rFonts w:ascii="Times New Roman" w:hAnsi="Times New Roman" w:cs="Times New Roman"/>
          <w:sz w:val="24"/>
          <w:szCs w:val="24"/>
        </w:rPr>
        <w:t xml:space="preserve">3.    А. </w:t>
      </w:r>
      <w:proofErr w:type="spellStart"/>
      <w:r w:rsidRPr="00C73CF5">
        <w:rPr>
          <w:rFonts w:ascii="Times New Roman" w:hAnsi="Times New Roman" w:cs="Times New Roman"/>
          <w:sz w:val="24"/>
          <w:szCs w:val="24"/>
        </w:rPr>
        <w:t>Тансман</w:t>
      </w:r>
      <w:proofErr w:type="spellEnd"/>
      <w:r w:rsidRPr="00C73CF5">
        <w:rPr>
          <w:rFonts w:ascii="Times New Roman" w:hAnsi="Times New Roman" w:cs="Times New Roman"/>
          <w:sz w:val="24"/>
          <w:szCs w:val="24"/>
        </w:rPr>
        <w:t xml:space="preserve"> Сонатина</w:t>
      </w:r>
      <w:r w:rsidRPr="00C73C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C73CF5" w:rsidRPr="00C73CF5" w:rsidRDefault="00C73CF5" w:rsidP="00C73CF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3C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Саксофон</w:t>
      </w:r>
    </w:p>
    <w:p w:rsidR="00C73CF5" w:rsidRPr="00C73CF5" w:rsidRDefault="00C73CF5" w:rsidP="00C73CF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 Гаммы </w:t>
      </w:r>
      <w:proofErr w:type="spellStart"/>
      <w:r w:rsidRPr="00C7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Ges</w:t>
      </w:r>
      <w:proofErr w:type="spellEnd"/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C7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dur</w:t>
      </w:r>
      <w:proofErr w:type="spellEnd"/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7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7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moll</w:t>
      </w:r>
    </w:p>
    <w:p w:rsidR="00C73CF5" w:rsidRPr="00C73CF5" w:rsidRDefault="00C73CF5" w:rsidP="00C73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</w:t>
      </w:r>
      <w:proofErr w:type="spellStart"/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М.Мюль</w:t>
      </w:r>
      <w:proofErr w:type="spellEnd"/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Этюд №1</w:t>
      </w:r>
    </w:p>
    <w:p w:rsidR="00C73CF5" w:rsidRPr="00C73CF5" w:rsidRDefault="00C73CF5" w:rsidP="00C73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</w:t>
      </w:r>
      <w:proofErr w:type="spellStart"/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>Ж.Ибер</w:t>
      </w:r>
      <w:proofErr w:type="spellEnd"/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Камерное концертино (1ч. или 2.и 3ч.)</w:t>
      </w:r>
    </w:p>
    <w:p w:rsidR="00C73CF5" w:rsidRPr="00C73CF5" w:rsidRDefault="00C73CF5" w:rsidP="00C73CF5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3C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Валторна</w:t>
      </w:r>
    </w:p>
    <w:p w:rsidR="00C73CF5" w:rsidRPr="00C73CF5" w:rsidRDefault="00C73CF5" w:rsidP="00C73CF5">
      <w:pPr>
        <w:numPr>
          <w:ilvl w:val="0"/>
          <w:numId w:val="7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Гаммы </w:t>
      </w:r>
      <w:r w:rsidRPr="00C7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H-</w:t>
      </w:r>
      <w:proofErr w:type="spellStart"/>
      <w:r w:rsidRPr="00C7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dur</w:t>
      </w:r>
      <w:proofErr w:type="spellEnd"/>
      <w:proofErr w:type="gramStart"/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Start"/>
      <w:proofErr w:type="gramEnd"/>
      <w:r w:rsidRPr="00C7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gis</w:t>
      </w:r>
      <w:proofErr w:type="spellEnd"/>
      <w:r w:rsidRPr="00C7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-moll</w:t>
      </w:r>
    </w:p>
    <w:p w:rsidR="00C73CF5" w:rsidRPr="00C73CF5" w:rsidRDefault="00C73CF5" w:rsidP="00C73CF5">
      <w:pPr>
        <w:numPr>
          <w:ilvl w:val="0"/>
          <w:numId w:val="7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>Р. Блюм Этюд №4 из сборника «Этюды для валторны»</w:t>
      </w:r>
    </w:p>
    <w:p w:rsidR="00C73CF5" w:rsidRPr="00C73CF5" w:rsidRDefault="00C73CF5" w:rsidP="00C73CF5">
      <w:pPr>
        <w:numPr>
          <w:ilvl w:val="0"/>
          <w:numId w:val="7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Штраус Концерт №1 </w:t>
      </w:r>
    </w:p>
    <w:p w:rsidR="00C73CF5" w:rsidRPr="00C73CF5" w:rsidRDefault="00C73CF5" w:rsidP="00C73C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73CF5">
        <w:rPr>
          <w:rFonts w:ascii="Times New Roman" w:hAnsi="Times New Roman" w:cs="Times New Roman"/>
          <w:b/>
          <w:i/>
          <w:sz w:val="24"/>
          <w:szCs w:val="24"/>
        </w:rPr>
        <w:lastRenderedPageBreak/>
        <w:t>Труба</w:t>
      </w:r>
    </w:p>
    <w:p w:rsidR="00C73CF5" w:rsidRPr="00C73CF5" w:rsidRDefault="00C73CF5" w:rsidP="00C73CF5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Гаммы</w:t>
      </w:r>
      <w:r w:rsidRPr="00C7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C-</w:t>
      </w:r>
      <w:proofErr w:type="spellStart"/>
      <w:r w:rsidRPr="00C7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dur</w:t>
      </w:r>
      <w:proofErr w:type="spellEnd"/>
      <w:proofErr w:type="gramStart"/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7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a-moll;</w:t>
      </w:r>
    </w:p>
    <w:p w:rsidR="00C73CF5" w:rsidRPr="00C73CF5" w:rsidRDefault="00C73CF5" w:rsidP="00C73CF5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Вурм</w:t>
      </w:r>
      <w:proofErr w:type="spellEnd"/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Этюд №25 из сборника «Избранные этюды»</w:t>
      </w:r>
    </w:p>
    <w:p w:rsidR="00C73CF5" w:rsidRPr="00C73CF5" w:rsidRDefault="00C73CF5" w:rsidP="00C73CF5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proofErr w:type="spellStart"/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Гуммель</w:t>
      </w:r>
      <w:proofErr w:type="spellEnd"/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 </w:t>
      </w:r>
      <w:r w:rsidRPr="00C7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</w:t>
      </w:r>
    </w:p>
    <w:p w:rsidR="00C73CF5" w:rsidRPr="00C73CF5" w:rsidRDefault="00C73CF5" w:rsidP="00C73C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3CF5">
        <w:rPr>
          <w:rFonts w:ascii="Times New Roman" w:hAnsi="Times New Roman" w:cs="Times New Roman"/>
          <w:b/>
          <w:i/>
          <w:sz w:val="24"/>
          <w:szCs w:val="24"/>
        </w:rPr>
        <w:t>Тромбон</w:t>
      </w:r>
    </w:p>
    <w:p w:rsidR="00C73CF5" w:rsidRPr="00C73CF5" w:rsidRDefault="00C73CF5" w:rsidP="00C73CF5">
      <w:pPr>
        <w:numPr>
          <w:ilvl w:val="0"/>
          <w:numId w:val="9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Гаммы</w:t>
      </w:r>
      <w:r w:rsidRPr="00C7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As-</w:t>
      </w:r>
      <w:proofErr w:type="spellStart"/>
      <w:r w:rsidRPr="00C7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dur</w:t>
      </w:r>
      <w:proofErr w:type="spellEnd"/>
      <w:proofErr w:type="gramStart"/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7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f-moll </w:t>
      </w:r>
    </w:p>
    <w:p w:rsidR="00C73CF5" w:rsidRPr="00C73CF5" w:rsidRDefault="00C73CF5" w:rsidP="00C73CF5">
      <w:pPr>
        <w:numPr>
          <w:ilvl w:val="0"/>
          <w:numId w:val="9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 Блажевич Этюд №12 из сборника «Этюды для тромбона»</w:t>
      </w:r>
    </w:p>
    <w:p w:rsidR="00C73CF5" w:rsidRPr="00C73CF5" w:rsidRDefault="00C73CF5" w:rsidP="00C73CF5">
      <w:pPr>
        <w:numPr>
          <w:ilvl w:val="0"/>
          <w:numId w:val="9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>Д. Давид Концертино</w:t>
      </w:r>
    </w:p>
    <w:p w:rsidR="00C73CF5" w:rsidRPr="00C73CF5" w:rsidRDefault="00C73CF5" w:rsidP="00C73C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3CF5">
        <w:rPr>
          <w:rFonts w:ascii="Times New Roman" w:hAnsi="Times New Roman" w:cs="Times New Roman"/>
          <w:b/>
          <w:i/>
          <w:sz w:val="24"/>
          <w:szCs w:val="24"/>
        </w:rPr>
        <w:t>Туба</w:t>
      </w:r>
    </w:p>
    <w:p w:rsidR="00C73CF5" w:rsidRPr="00C73CF5" w:rsidRDefault="00C73CF5" w:rsidP="00C73CF5">
      <w:pPr>
        <w:numPr>
          <w:ilvl w:val="0"/>
          <w:numId w:val="10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Гаммы</w:t>
      </w:r>
      <w:proofErr w:type="spellStart"/>
      <w:proofErr w:type="gramEnd"/>
      <w:r w:rsidRPr="00C7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Ges-dur</w:t>
      </w:r>
      <w:proofErr w:type="spellEnd"/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Start"/>
      <w:r w:rsidRPr="00C7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Pr="00C7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-moll</w:t>
      </w:r>
    </w:p>
    <w:p w:rsidR="00C73CF5" w:rsidRPr="00C73CF5" w:rsidRDefault="00C73CF5" w:rsidP="00C73CF5">
      <w:pPr>
        <w:numPr>
          <w:ilvl w:val="0"/>
          <w:numId w:val="10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Васильев Этюд №4 из сборника «Этюды для тубы»</w:t>
      </w:r>
    </w:p>
    <w:p w:rsidR="00C73CF5" w:rsidRPr="00C73CF5" w:rsidRDefault="00C73CF5" w:rsidP="00C73CF5">
      <w:pPr>
        <w:numPr>
          <w:ilvl w:val="0"/>
          <w:numId w:val="10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 </w:t>
      </w:r>
      <w:proofErr w:type="spellStart"/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Хаддат</w:t>
      </w:r>
      <w:proofErr w:type="spellEnd"/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Сюита для тубы</w:t>
      </w:r>
    </w:p>
    <w:p w:rsidR="00C73CF5" w:rsidRPr="00C73CF5" w:rsidRDefault="00C73CF5" w:rsidP="00C73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CF5" w:rsidRPr="00C73CF5" w:rsidRDefault="00C73CF5" w:rsidP="00C7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CF5">
        <w:rPr>
          <w:rFonts w:ascii="Times New Roman" w:hAnsi="Times New Roman" w:cs="Times New Roman"/>
          <w:b/>
          <w:sz w:val="24"/>
          <w:szCs w:val="24"/>
        </w:rPr>
        <w:t>Ударные инструменты</w:t>
      </w:r>
    </w:p>
    <w:p w:rsidR="00C73CF5" w:rsidRPr="00C73CF5" w:rsidRDefault="00C73CF5" w:rsidP="00C73C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3CF5">
        <w:rPr>
          <w:rFonts w:ascii="Times New Roman" w:hAnsi="Times New Roman" w:cs="Times New Roman"/>
          <w:b/>
          <w:i/>
          <w:sz w:val="24"/>
          <w:szCs w:val="24"/>
        </w:rPr>
        <w:t>Ксилофон</w:t>
      </w:r>
    </w:p>
    <w:p w:rsidR="00C73CF5" w:rsidRPr="00C73CF5" w:rsidRDefault="00C73CF5" w:rsidP="00C73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CF5">
        <w:rPr>
          <w:rFonts w:ascii="Times New Roman" w:hAnsi="Times New Roman" w:cs="Times New Roman"/>
          <w:sz w:val="24"/>
          <w:szCs w:val="24"/>
        </w:rPr>
        <w:t>Исполнить:</w:t>
      </w:r>
    </w:p>
    <w:p w:rsidR="00C73CF5" w:rsidRPr="00C73CF5" w:rsidRDefault="00C73CF5" w:rsidP="00C73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CF5">
        <w:rPr>
          <w:rFonts w:ascii="Times New Roman" w:hAnsi="Times New Roman" w:cs="Times New Roman"/>
          <w:sz w:val="24"/>
          <w:szCs w:val="24"/>
        </w:rPr>
        <w:t>- гаммы мажорные, минорные, арпеджио, их исполнение также в приёме «тремоло»</w:t>
      </w:r>
    </w:p>
    <w:p w:rsidR="00C73CF5" w:rsidRPr="00C73CF5" w:rsidRDefault="00C73CF5" w:rsidP="00C73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CF5">
        <w:rPr>
          <w:rFonts w:ascii="Times New Roman" w:hAnsi="Times New Roman" w:cs="Times New Roman"/>
          <w:sz w:val="24"/>
          <w:szCs w:val="24"/>
        </w:rPr>
        <w:t>- этюд;</w:t>
      </w:r>
    </w:p>
    <w:p w:rsidR="00C73CF5" w:rsidRPr="00C73CF5" w:rsidRDefault="00C73CF5" w:rsidP="00C73CF5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C73CF5">
        <w:rPr>
          <w:rFonts w:ascii="Times New Roman" w:hAnsi="Times New Roman" w:cs="Times New Roman"/>
          <w:sz w:val="24"/>
          <w:szCs w:val="24"/>
        </w:rPr>
        <w:t>- пьесы: либо одна крупной формы (часть концерта), либо две средней и малой формы виртуозного характера;</w:t>
      </w:r>
    </w:p>
    <w:p w:rsidR="00C73CF5" w:rsidRPr="00C73CF5" w:rsidRDefault="00C73CF5" w:rsidP="00C73C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3CF5">
        <w:rPr>
          <w:rFonts w:ascii="Times New Roman" w:hAnsi="Times New Roman" w:cs="Times New Roman"/>
          <w:b/>
          <w:i/>
          <w:sz w:val="24"/>
          <w:szCs w:val="24"/>
        </w:rPr>
        <w:t>Малый барабан</w:t>
      </w:r>
    </w:p>
    <w:p w:rsidR="00C73CF5" w:rsidRPr="00C73CF5" w:rsidRDefault="00C73CF5" w:rsidP="00C73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CF5">
        <w:rPr>
          <w:rFonts w:ascii="Times New Roman" w:hAnsi="Times New Roman" w:cs="Times New Roman"/>
          <w:sz w:val="24"/>
          <w:szCs w:val="24"/>
        </w:rPr>
        <w:t>Исполнить:</w:t>
      </w:r>
    </w:p>
    <w:p w:rsidR="00C73CF5" w:rsidRPr="00C73CF5" w:rsidRDefault="00C73CF5" w:rsidP="00C73CF5">
      <w:pPr>
        <w:numPr>
          <w:ilvl w:val="0"/>
          <w:numId w:val="1"/>
        </w:numPr>
        <w:tabs>
          <w:tab w:val="clear" w:pos="360"/>
          <w:tab w:val="num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ритмические фигуры (двойки, тройки, ритмические комбинации, </w:t>
      </w:r>
      <w:proofErr w:type="spellStart"/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рудиментальная</w:t>
      </w:r>
      <w:proofErr w:type="spellEnd"/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техника);</w:t>
      </w:r>
    </w:p>
    <w:p w:rsidR="00C73CF5" w:rsidRPr="00C73CF5" w:rsidRDefault="00C73CF5" w:rsidP="00C73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CF5">
        <w:rPr>
          <w:rFonts w:ascii="Times New Roman" w:hAnsi="Times New Roman" w:cs="Times New Roman"/>
          <w:sz w:val="24"/>
          <w:szCs w:val="24"/>
        </w:rPr>
        <w:t>- этюды (один, два из пяти этюдов по нотам)</w:t>
      </w:r>
    </w:p>
    <w:p w:rsidR="00C73CF5" w:rsidRPr="00C73CF5" w:rsidRDefault="00C73CF5" w:rsidP="00C73C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3CF5">
        <w:rPr>
          <w:rFonts w:ascii="Times New Roman" w:hAnsi="Times New Roman" w:cs="Times New Roman"/>
          <w:b/>
          <w:i/>
          <w:sz w:val="24"/>
          <w:szCs w:val="24"/>
        </w:rPr>
        <w:t>Литавры</w:t>
      </w:r>
    </w:p>
    <w:p w:rsidR="00C73CF5" w:rsidRPr="00C73CF5" w:rsidRDefault="00C73CF5" w:rsidP="00C73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CF5">
        <w:rPr>
          <w:rFonts w:ascii="Times New Roman" w:hAnsi="Times New Roman" w:cs="Times New Roman"/>
          <w:sz w:val="24"/>
          <w:szCs w:val="24"/>
        </w:rPr>
        <w:t>Исполнить:</w:t>
      </w:r>
    </w:p>
    <w:p w:rsidR="00C73CF5" w:rsidRPr="00C73CF5" w:rsidRDefault="00C73CF5" w:rsidP="00C73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CF5">
        <w:rPr>
          <w:rFonts w:ascii="Times New Roman" w:hAnsi="Times New Roman" w:cs="Times New Roman"/>
          <w:sz w:val="24"/>
          <w:szCs w:val="24"/>
        </w:rPr>
        <w:t>Этюды (один, два этюда из пяти по нотам).</w:t>
      </w:r>
    </w:p>
    <w:p w:rsidR="00C73CF5" w:rsidRPr="00C73CF5" w:rsidRDefault="00C73CF5" w:rsidP="00C73C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73CF5" w:rsidRPr="00C73CF5" w:rsidRDefault="00C73CF5" w:rsidP="00C73C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3CF5">
        <w:rPr>
          <w:rFonts w:ascii="Times New Roman" w:hAnsi="Times New Roman" w:cs="Times New Roman"/>
          <w:b/>
          <w:i/>
          <w:sz w:val="24"/>
          <w:szCs w:val="24"/>
        </w:rPr>
        <w:t>Примерные варианты программ:</w:t>
      </w:r>
    </w:p>
    <w:p w:rsidR="00C73CF5" w:rsidRPr="00C73CF5" w:rsidRDefault="00C73CF5" w:rsidP="00C73C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3CF5" w:rsidRPr="00C73CF5" w:rsidRDefault="00C73CF5" w:rsidP="00C73C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3CF5">
        <w:rPr>
          <w:rFonts w:ascii="Times New Roman" w:hAnsi="Times New Roman" w:cs="Times New Roman"/>
          <w:b/>
          <w:i/>
          <w:sz w:val="24"/>
          <w:szCs w:val="24"/>
        </w:rPr>
        <w:t>Ксилофон</w:t>
      </w:r>
    </w:p>
    <w:p w:rsidR="00C73CF5" w:rsidRPr="00C73CF5" w:rsidRDefault="00C73CF5" w:rsidP="00C73CF5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Гаммы</w:t>
      </w:r>
      <w:proofErr w:type="spellStart"/>
      <w:proofErr w:type="gramEnd"/>
      <w:r w:rsidRPr="00C7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Fis-dur</w:t>
      </w:r>
      <w:proofErr w:type="spellEnd"/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dis-moll;</w:t>
      </w:r>
    </w:p>
    <w:p w:rsidR="00C73CF5" w:rsidRPr="00C73CF5" w:rsidRDefault="00C73CF5" w:rsidP="00C73CF5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Гольденберг</w:t>
      </w:r>
      <w:proofErr w:type="spellEnd"/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Этюд №18 из сборника «Этюды для ксилофона»</w:t>
      </w:r>
    </w:p>
    <w:p w:rsidR="00C73CF5" w:rsidRPr="00C73CF5" w:rsidRDefault="00C73CF5" w:rsidP="00C73CF5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>К. Сен-Санс. Интродукция и рондо-</w:t>
      </w:r>
      <w:proofErr w:type="spellStart"/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каприччиозо</w:t>
      </w:r>
      <w:proofErr w:type="spellEnd"/>
    </w:p>
    <w:p w:rsidR="00C73CF5" w:rsidRPr="00C73CF5" w:rsidRDefault="00C73CF5" w:rsidP="00C73C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3CF5">
        <w:rPr>
          <w:rFonts w:ascii="Times New Roman" w:hAnsi="Times New Roman" w:cs="Times New Roman"/>
          <w:b/>
          <w:i/>
          <w:sz w:val="24"/>
          <w:szCs w:val="24"/>
        </w:rPr>
        <w:t>Малый барабан</w:t>
      </w:r>
    </w:p>
    <w:p w:rsidR="00C73CF5" w:rsidRPr="00C73CF5" w:rsidRDefault="00C73CF5" w:rsidP="00C73CF5">
      <w:pPr>
        <w:numPr>
          <w:ilvl w:val="0"/>
          <w:numId w:val="12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Ритмические фигуры (двойки, тройки, ритмические комбинации, </w:t>
      </w:r>
      <w:proofErr w:type="spellStart"/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рудиментальная</w:t>
      </w:r>
      <w:proofErr w:type="spellEnd"/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техника)</w:t>
      </w:r>
    </w:p>
    <w:p w:rsidR="00C73CF5" w:rsidRPr="00C73CF5" w:rsidRDefault="00C73CF5" w:rsidP="00C73CF5">
      <w:pPr>
        <w:numPr>
          <w:ilvl w:val="0"/>
          <w:numId w:val="12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</w:t>
      </w:r>
      <w:proofErr w:type="spellStart"/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Цегальский</w:t>
      </w:r>
      <w:proofErr w:type="spellEnd"/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Этюд №12 из сборника «Этюды для малого барабана».</w:t>
      </w:r>
    </w:p>
    <w:p w:rsidR="00C73CF5" w:rsidRPr="00C73CF5" w:rsidRDefault="00C73CF5" w:rsidP="00C73C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3CF5">
        <w:rPr>
          <w:rFonts w:ascii="Times New Roman" w:hAnsi="Times New Roman" w:cs="Times New Roman"/>
          <w:b/>
          <w:i/>
          <w:sz w:val="24"/>
          <w:szCs w:val="24"/>
        </w:rPr>
        <w:t>Литавры</w:t>
      </w:r>
    </w:p>
    <w:p w:rsidR="00C73CF5" w:rsidRPr="00C73CF5" w:rsidRDefault="00C73CF5" w:rsidP="00C73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CF5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C73CF5">
        <w:rPr>
          <w:rFonts w:ascii="Times New Roman" w:hAnsi="Times New Roman" w:cs="Times New Roman"/>
          <w:sz w:val="24"/>
          <w:szCs w:val="24"/>
        </w:rPr>
        <w:t>Осадчук</w:t>
      </w:r>
      <w:proofErr w:type="spellEnd"/>
      <w:r w:rsidRPr="00C73CF5">
        <w:rPr>
          <w:rFonts w:ascii="Times New Roman" w:hAnsi="Times New Roman" w:cs="Times New Roman"/>
          <w:sz w:val="24"/>
          <w:szCs w:val="24"/>
        </w:rPr>
        <w:t>. Этюд №7 из сборника «Этюды для литавр»</w:t>
      </w:r>
    </w:p>
    <w:p w:rsidR="00C73CF5" w:rsidRPr="00C73CF5" w:rsidRDefault="00C73CF5" w:rsidP="00C73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CF5" w:rsidRPr="00C73CF5" w:rsidRDefault="00C73CF5" w:rsidP="00C73C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3CF5" w:rsidRPr="00C73CF5" w:rsidRDefault="00C73CF5" w:rsidP="00C73C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3CF5" w:rsidRPr="00C73CF5" w:rsidRDefault="00C73CF5" w:rsidP="00C73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CF5" w:rsidRPr="00C73CF5" w:rsidRDefault="00C73CF5" w:rsidP="00C7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CF5" w:rsidRPr="00C73CF5" w:rsidRDefault="00C73CF5" w:rsidP="00C73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CF5">
        <w:rPr>
          <w:rFonts w:ascii="Times New Roman" w:hAnsi="Times New Roman" w:cs="Times New Roman"/>
          <w:b/>
          <w:sz w:val="24"/>
          <w:szCs w:val="24"/>
        </w:rPr>
        <w:t>53.03.02 Музыкально-инструментальное искусство</w:t>
      </w:r>
    </w:p>
    <w:p w:rsidR="00C73CF5" w:rsidRPr="00C73CF5" w:rsidRDefault="00C73CF5" w:rsidP="00C73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CF5">
        <w:rPr>
          <w:rFonts w:ascii="Times New Roman" w:hAnsi="Times New Roman" w:cs="Times New Roman"/>
          <w:sz w:val="24"/>
          <w:szCs w:val="24"/>
        </w:rPr>
        <w:t>(профиль «Баян, аккордеон и струнные щипковые  инструменты»)</w:t>
      </w:r>
    </w:p>
    <w:p w:rsidR="00C73CF5" w:rsidRPr="00C73CF5" w:rsidRDefault="00C73CF5" w:rsidP="00C73CF5">
      <w:pPr>
        <w:tabs>
          <w:tab w:val="left" w:pos="218"/>
          <w:tab w:val="center" w:pos="3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CF5">
        <w:rPr>
          <w:rFonts w:ascii="Times New Roman" w:hAnsi="Times New Roman" w:cs="Times New Roman"/>
          <w:b/>
          <w:sz w:val="24"/>
          <w:szCs w:val="24"/>
        </w:rPr>
        <w:t>53.05.01 Искусство концертного  исполнительства</w:t>
      </w:r>
    </w:p>
    <w:p w:rsidR="00C73CF5" w:rsidRPr="00C73CF5" w:rsidRDefault="00C73CF5" w:rsidP="00C73CF5">
      <w:pPr>
        <w:tabs>
          <w:tab w:val="left" w:pos="218"/>
          <w:tab w:val="center" w:pos="30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CF5">
        <w:rPr>
          <w:rFonts w:ascii="Times New Roman" w:hAnsi="Times New Roman" w:cs="Times New Roman"/>
          <w:b/>
          <w:sz w:val="24"/>
          <w:szCs w:val="24"/>
        </w:rPr>
        <w:tab/>
      </w:r>
      <w:r w:rsidRPr="00C73CF5">
        <w:rPr>
          <w:rFonts w:ascii="Times New Roman" w:hAnsi="Times New Roman" w:cs="Times New Roman"/>
          <w:sz w:val="24"/>
          <w:szCs w:val="24"/>
        </w:rPr>
        <w:t xml:space="preserve"> (специализация 05 — Концертные народные инструменты)</w:t>
      </w:r>
    </w:p>
    <w:p w:rsidR="00C73CF5" w:rsidRPr="00C73CF5" w:rsidRDefault="00C73CF5" w:rsidP="00C73CF5">
      <w:pPr>
        <w:tabs>
          <w:tab w:val="left" w:pos="218"/>
          <w:tab w:val="center" w:pos="30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CF5" w:rsidRPr="00C73CF5" w:rsidRDefault="00C73CF5" w:rsidP="00C7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3CF5">
        <w:rPr>
          <w:rFonts w:ascii="Times New Roman" w:hAnsi="Times New Roman" w:cs="Times New Roman"/>
          <w:b/>
          <w:sz w:val="24"/>
          <w:szCs w:val="24"/>
          <w:u w:val="single"/>
        </w:rPr>
        <w:t>Творческое испытание — исполнение программы</w:t>
      </w:r>
    </w:p>
    <w:p w:rsidR="00C73CF5" w:rsidRPr="00C73CF5" w:rsidRDefault="00C73CF5" w:rsidP="00C7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CF5" w:rsidRPr="00C73CF5" w:rsidRDefault="00C73CF5" w:rsidP="00C73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CF5">
        <w:rPr>
          <w:rFonts w:ascii="Times New Roman" w:hAnsi="Times New Roman" w:cs="Times New Roman"/>
          <w:b/>
          <w:sz w:val="24"/>
          <w:szCs w:val="24"/>
        </w:rPr>
        <w:t>Баян, аккордеон</w:t>
      </w:r>
    </w:p>
    <w:p w:rsidR="00C73CF5" w:rsidRPr="00C73CF5" w:rsidRDefault="00C73CF5" w:rsidP="00C73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CF5">
        <w:rPr>
          <w:rFonts w:ascii="Times New Roman" w:hAnsi="Times New Roman" w:cs="Times New Roman"/>
          <w:sz w:val="24"/>
          <w:szCs w:val="24"/>
        </w:rPr>
        <w:t>Исполнить:</w:t>
      </w:r>
    </w:p>
    <w:p w:rsidR="00C73CF5" w:rsidRPr="00C73CF5" w:rsidRDefault="00C73CF5" w:rsidP="00C73CF5">
      <w:pPr>
        <w:numPr>
          <w:ilvl w:val="0"/>
          <w:numId w:val="1"/>
        </w:numPr>
        <w:tabs>
          <w:tab w:val="clear" w:pos="36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73CF5">
        <w:rPr>
          <w:rFonts w:ascii="Times New Roman" w:hAnsi="Times New Roman" w:cs="Times New Roman"/>
          <w:sz w:val="24"/>
          <w:szCs w:val="24"/>
        </w:rPr>
        <w:t>полифоническое произведение;</w:t>
      </w:r>
    </w:p>
    <w:p w:rsidR="00C73CF5" w:rsidRPr="00C73CF5" w:rsidRDefault="00C73CF5" w:rsidP="00C73CF5">
      <w:pPr>
        <w:numPr>
          <w:ilvl w:val="0"/>
          <w:numId w:val="1"/>
        </w:numPr>
        <w:tabs>
          <w:tab w:val="clear" w:pos="36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73CF5">
        <w:rPr>
          <w:rFonts w:ascii="Times New Roman" w:hAnsi="Times New Roman" w:cs="Times New Roman"/>
          <w:sz w:val="24"/>
          <w:szCs w:val="24"/>
        </w:rPr>
        <w:t>произведение крупной формы (одна–две части сонаты или весь цикл, вариации);</w:t>
      </w:r>
    </w:p>
    <w:p w:rsidR="00C73CF5" w:rsidRPr="00C73CF5" w:rsidRDefault="00C73CF5" w:rsidP="00C73CF5">
      <w:pPr>
        <w:numPr>
          <w:ilvl w:val="0"/>
          <w:numId w:val="1"/>
        </w:numPr>
        <w:tabs>
          <w:tab w:val="clear" w:pos="36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73CF5">
        <w:rPr>
          <w:rFonts w:ascii="Times New Roman" w:hAnsi="Times New Roman" w:cs="Times New Roman"/>
          <w:sz w:val="24"/>
          <w:szCs w:val="24"/>
        </w:rPr>
        <w:t>пьесу (оригинальную или в переложении);</w:t>
      </w:r>
    </w:p>
    <w:p w:rsidR="00C73CF5" w:rsidRPr="00C73CF5" w:rsidRDefault="00C73CF5" w:rsidP="00C73CF5">
      <w:pPr>
        <w:numPr>
          <w:ilvl w:val="0"/>
          <w:numId w:val="1"/>
        </w:numPr>
        <w:tabs>
          <w:tab w:val="clear" w:pos="36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73CF5">
        <w:rPr>
          <w:rFonts w:ascii="Times New Roman" w:hAnsi="Times New Roman" w:cs="Times New Roman"/>
          <w:sz w:val="24"/>
          <w:szCs w:val="24"/>
        </w:rPr>
        <w:t>обработку народной мелодии.</w:t>
      </w:r>
    </w:p>
    <w:p w:rsidR="00C73CF5" w:rsidRPr="00C73CF5" w:rsidRDefault="00C73CF5" w:rsidP="00C73C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73CF5" w:rsidRPr="00C73CF5" w:rsidRDefault="00C73CF5" w:rsidP="00C73C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3CF5">
        <w:rPr>
          <w:rFonts w:ascii="Times New Roman" w:hAnsi="Times New Roman" w:cs="Times New Roman"/>
          <w:b/>
          <w:i/>
          <w:sz w:val="24"/>
          <w:szCs w:val="24"/>
        </w:rPr>
        <w:t>Примерные варианты программ:</w:t>
      </w:r>
    </w:p>
    <w:p w:rsidR="00C73CF5" w:rsidRPr="00C73CF5" w:rsidRDefault="00C73CF5" w:rsidP="00C73C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3CF5">
        <w:rPr>
          <w:rFonts w:ascii="Times New Roman" w:hAnsi="Times New Roman" w:cs="Times New Roman"/>
          <w:b/>
          <w:i/>
          <w:sz w:val="24"/>
          <w:szCs w:val="24"/>
        </w:rPr>
        <w:t xml:space="preserve">Аккордеон </w:t>
      </w:r>
    </w:p>
    <w:p w:rsidR="00C73CF5" w:rsidRPr="00C73CF5" w:rsidRDefault="00C73CF5" w:rsidP="00C73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CF5">
        <w:rPr>
          <w:rFonts w:ascii="Times New Roman" w:hAnsi="Times New Roman" w:cs="Times New Roman"/>
          <w:sz w:val="24"/>
          <w:szCs w:val="24"/>
        </w:rPr>
        <w:t>1.И.С. Бах. Токката  ми  минор</w:t>
      </w:r>
    </w:p>
    <w:p w:rsidR="00C73CF5" w:rsidRPr="00C73CF5" w:rsidRDefault="00C73CF5" w:rsidP="00C73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CF5">
        <w:rPr>
          <w:rFonts w:ascii="Times New Roman" w:hAnsi="Times New Roman" w:cs="Times New Roman"/>
          <w:sz w:val="24"/>
          <w:szCs w:val="24"/>
        </w:rPr>
        <w:t xml:space="preserve">2. А.Л. </w:t>
      </w:r>
      <w:proofErr w:type="spellStart"/>
      <w:r w:rsidRPr="00C73CF5">
        <w:rPr>
          <w:rFonts w:ascii="Times New Roman" w:hAnsi="Times New Roman" w:cs="Times New Roman"/>
          <w:sz w:val="24"/>
          <w:szCs w:val="24"/>
        </w:rPr>
        <w:t>Репников</w:t>
      </w:r>
      <w:proofErr w:type="spellEnd"/>
      <w:r w:rsidRPr="00C73CF5">
        <w:rPr>
          <w:rFonts w:ascii="Times New Roman" w:hAnsi="Times New Roman" w:cs="Times New Roman"/>
          <w:sz w:val="24"/>
          <w:szCs w:val="24"/>
        </w:rPr>
        <w:t>. Концертино</w:t>
      </w:r>
    </w:p>
    <w:p w:rsidR="00C73CF5" w:rsidRPr="00C73CF5" w:rsidRDefault="00C73CF5" w:rsidP="00C73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CF5">
        <w:rPr>
          <w:rFonts w:ascii="Times New Roman" w:hAnsi="Times New Roman" w:cs="Times New Roman"/>
          <w:sz w:val="24"/>
          <w:szCs w:val="24"/>
        </w:rPr>
        <w:t>3. П.И. Чайковский. Май «Белые ночи»</w:t>
      </w:r>
    </w:p>
    <w:p w:rsidR="00C73CF5" w:rsidRPr="00C73CF5" w:rsidRDefault="00C73CF5" w:rsidP="00C73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CF5">
        <w:rPr>
          <w:rFonts w:ascii="Times New Roman" w:hAnsi="Times New Roman" w:cs="Times New Roman"/>
          <w:sz w:val="24"/>
          <w:szCs w:val="24"/>
        </w:rPr>
        <w:t xml:space="preserve">4. А. </w:t>
      </w:r>
      <w:proofErr w:type="spellStart"/>
      <w:r w:rsidRPr="00C73CF5">
        <w:rPr>
          <w:rFonts w:ascii="Times New Roman" w:hAnsi="Times New Roman" w:cs="Times New Roman"/>
          <w:sz w:val="24"/>
          <w:szCs w:val="24"/>
        </w:rPr>
        <w:t>Музикини</w:t>
      </w:r>
      <w:proofErr w:type="spellEnd"/>
      <w:r w:rsidRPr="00C73CF5">
        <w:rPr>
          <w:rFonts w:ascii="Times New Roman" w:hAnsi="Times New Roman" w:cs="Times New Roman"/>
          <w:sz w:val="24"/>
          <w:szCs w:val="24"/>
        </w:rPr>
        <w:t xml:space="preserve">. «Песня для </w:t>
      </w:r>
      <w:proofErr w:type="spellStart"/>
      <w:r w:rsidRPr="00C73CF5">
        <w:rPr>
          <w:rFonts w:ascii="Times New Roman" w:hAnsi="Times New Roman" w:cs="Times New Roman"/>
          <w:sz w:val="24"/>
          <w:szCs w:val="24"/>
        </w:rPr>
        <w:t>Джосс</w:t>
      </w:r>
      <w:proofErr w:type="spellEnd"/>
      <w:r w:rsidRPr="00C73CF5">
        <w:rPr>
          <w:rFonts w:ascii="Times New Roman" w:hAnsi="Times New Roman" w:cs="Times New Roman"/>
          <w:sz w:val="24"/>
          <w:szCs w:val="24"/>
        </w:rPr>
        <w:t>»</w:t>
      </w:r>
    </w:p>
    <w:p w:rsidR="00C73CF5" w:rsidRPr="00C73CF5" w:rsidRDefault="00C73CF5" w:rsidP="00C73C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3CF5">
        <w:rPr>
          <w:rFonts w:ascii="Times New Roman" w:hAnsi="Times New Roman" w:cs="Times New Roman"/>
          <w:b/>
          <w:i/>
          <w:sz w:val="24"/>
          <w:szCs w:val="24"/>
        </w:rPr>
        <w:t>Баян</w:t>
      </w:r>
    </w:p>
    <w:p w:rsidR="00C73CF5" w:rsidRPr="00C73CF5" w:rsidRDefault="00C73CF5" w:rsidP="00C73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CF5">
        <w:rPr>
          <w:rFonts w:ascii="Times New Roman" w:hAnsi="Times New Roman" w:cs="Times New Roman"/>
          <w:sz w:val="24"/>
          <w:szCs w:val="24"/>
        </w:rPr>
        <w:t xml:space="preserve">1. И.С. Бах. Прелюдия и фуга </w:t>
      </w:r>
      <w:r w:rsidRPr="00C73CF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73CF5">
        <w:rPr>
          <w:rFonts w:ascii="Times New Roman" w:hAnsi="Times New Roman" w:cs="Times New Roman"/>
          <w:sz w:val="24"/>
          <w:szCs w:val="24"/>
        </w:rPr>
        <w:t>-</w:t>
      </w:r>
      <w:r w:rsidRPr="00C73CF5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C73CF5">
        <w:rPr>
          <w:rFonts w:ascii="Times New Roman" w:hAnsi="Times New Roman" w:cs="Times New Roman"/>
          <w:sz w:val="24"/>
          <w:szCs w:val="24"/>
        </w:rPr>
        <w:t xml:space="preserve"> (ХТК</w:t>
      </w:r>
      <w:proofErr w:type="gramStart"/>
      <w:r w:rsidRPr="00C73CF5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C73CF5">
        <w:rPr>
          <w:rFonts w:ascii="Times New Roman" w:hAnsi="Times New Roman" w:cs="Times New Roman"/>
          <w:sz w:val="24"/>
          <w:szCs w:val="24"/>
        </w:rPr>
        <w:t>.2)</w:t>
      </w:r>
    </w:p>
    <w:p w:rsidR="00C73CF5" w:rsidRPr="00C73CF5" w:rsidRDefault="00C73CF5" w:rsidP="00C73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CF5">
        <w:rPr>
          <w:rFonts w:ascii="Times New Roman" w:hAnsi="Times New Roman" w:cs="Times New Roman"/>
          <w:sz w:val="24"/>
          <w:szCs w:val="24"/>
        </w:rPr>
        <w:t xml:space="preserve">2. В.А. </w:t>
      </w:r>
      <w:proofErr w:type="spellStart"/>
      <w:r w:rsidRPr="00C73CF5">
        <w:rPr>
          <w:rFonts w:ascii="Times New Roman" w:hAnsi="Times New Roman" w:cs="Times New Roman"/>
          <w:sz w:val="24"/>
          <w:szCs w:val="24"/>
        </w:rPr>
        <w:t>Семёнов</w:t>
      </w:r>
      <w:proofErr w:type="gramStart"/>
      <w:r w:rsidRPr="00C73CF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73CF5">
        <w:rPr>
          <w:rFonts w:ascii="Times New Roman" w:hAnsi="Times New Roman" w:cs="Times New Roman"/>
          <w:sz w:val="24"/>
          <w:szCs w:val="24"/>
        </w:rPr>
        <w:t>оната</w:t>
      </w:r>
      <w:proofErr w:type="spellEnd"/>
      <w:r w:rsidRPr="00C73CF5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73CF5" w:rsidRPr="00C73CF5" w:rsidRDefault="00C73CF5" w:rsidP="00C73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CF5">
        <w:rPr>
          <w:rFonts w:ascii="Times New Roman" w:hAnsi="Times New Roman" w:cs="Times New Roman"/>
          <w:sz w:val="24"/>
          <w:szCs w:val="24"/>
        </w:rPr>
        <w:t>3. Г. Венявский. Скерцо-тарантелла</w:t>
      </w:r>
    </w:p>
    <w:p w:rsidR="00C73CF5" w:rsidRPr="00C73CF5" w:rsidRDefault="00C73CF5" w:rsidP="00C73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CF5">
        <w:rPr>
          <w:rFonts w:ascii="Times New Roman" w:hAnsi="Times New Roman" w:cs="Times New Roman"/>
          <w:sz w:val="24"/>
          <w:szCs w:val="24"/>
        </w:rPr>
        <w:t xml:space="preserve">4. Е.П. </w:t>
      </w:r>
      <w:proofErr w:type="spellStart"/>
      <w:r w:rsidRPr="00C73CF5">
        <w:rPr>
          <w:rFonts w:ascii="Times New Roman" w:hAnsi="Times New Roman" w:cs="Times New Roman"/>
          <w:sz w:val="24"/>
          <w:szCs w:val="24"/>
        </w:rPr>
        <w:t>Дербенко</w:t>
      </w:r>
      <w:proofErr w:type="spellEnd"/>
      <w:r w:rsidRPr="00C73CF5">
        <w:rPr>
          <w:rFonts w:ascii="Times New Roman" w:hAnsi="Times New Roman" w:cs="Times New Roman"/>
          <w:sz w:val="24"/>
          <w:szCs w:val="24"/>
        </w:rPr>
        <w:t>. «Выйду на улицу»</w:t>
      </w:r>
    </w:p>
    <w:p w:rsidR="00C73CF5" w:rsidRPr="00C73CF5" w:rsidRDefault="00C73CF5" w:rsidP="00C73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CF5" w:rsidRPr="00C73CF5" w:rsidRDefault="00C73CF5" w:rsidP="00C7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CF5" w:rsidRPr="00C73CF5" w:rsidRDefault="00C73CF5" w:rsidP="00C7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CF5">
        <w:rPr>
          <w:rFonts w:ascii="Times New Roman" w:hAnsi="Times New Roman" w:cs="Times New Roman"/>
          <w:b/>
          <w:sz w:val="24"/>
          <w:szCs w:val="24"/>
        </w:rPr>
        <w:t>Домра, домра-альт, балалайка, гусли</w:t>
      </w:r>
    </w:p>
    <w:p w:rsidR="00C73CF5" w:rsidRPr="00C73CF5" w:rsidRDefault="00C73CF5" w:rsidP="00C73C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F5">
        <w:rPr>
          <w:rFonts w:ascii="Times New Roman" w:eastAsia="Times New Roman" w:hAnsi="Times New Roman" w:cs="Times New Roman"/>
          <w:sz w:val="24"/>
          <w:szCs w:val="24"/>
        </w:rPr>
        <w:t>Исполнить:</w:t>
      </w:r>
    </w:p>
    <w:p w:rsidR="00C73CF5" w:rsidRPr="00C73CF5" w:rsidRDefault="00C73CF5" w:rsidP="00C73CF5">
      <w:pPr>
        <w:widowControl w:val="0"/>
        <w:numPr>
          <w:ilvl w:val="0"/>
          <w:numId w:val="13"/>
        </w:num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F5">
        <w:rPr>
          <w:rFonts w:ascii="Times New Roman" w:eastAsia="Times New Roman" w:hAnsi="Times New Roman" w:cs="Times New Roman"/>
          <w:sz w:val="24"/>
          <w:szCs w:val="24"/>
        </w:rPr>
        <w:t>произведение крупной формы (</w:t>
      </w:r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одна-две части сонаты или концерта, сюита не менее 3-х частей</w:t>
      </w:r>
      <w:r w:rsidRPr="00C73CF5">
        <w:rPr>
          <w:rFonts w:ascii="Times New Roman" w:eastAsia="Times New Roman" w:hAnsi="Times New Roman" w:cs="Times New Roman"/>
          <w:sz w:val="24"/>
          <w:szCs w:val="24"/>
        </w:rPr>
        <w:t>, вариации, фантазия);</w:t>
      </w:r>
    </w:p>
    <w:p w:rsidR="00C73CF5" w:rsidRPr="00C73CF5" w:rsidRDefault="00C73CF5" w:rsidP="00C73CF5">
      <w:pPr>
        <w:widowControl w:val="0"/>
        <w:numPr>
          <w:ilvl w:val="0"/>
          <w:numId w:val="13"/>
        </w:num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3CF5">
        <w:rPr>
          <w:rFonts w:ascii="Times New Roman" w:eastAsia="Times New Roman" w:hAnsi="Times New Roman" w:cs="Times New Roman"/>
          <w:sz w:val="24"/>
          <w:szCs w:val="24"/>
        </w:rPr>
        <w:t>кантиленное</w:t>
      </w:r>
      <w:proofErr w:type="spellEnd"/>
      <w:r w:rsidRPr="00C73CF5">
        <w:rPr>
          <w:rFonts w:ascii="Times New Roman" w:eastAsia="Times New Roman" w:hAnsi="Times New Roman" w:cs="Times New Roman"/>
          <w:sz w:val="24"/>
          <w:szCs w:val="24"/>
        </w:rPr>
        <w:t xml:space="preserve"> произведение;</w:t>
      </w:r>
    </w:p>
    <w:p w:rsidR="00C73CF5" w:rsidRPr="00C73CF5" w:rsidRDefault="00C73CF5" w:rsidP="00C73CF5">
      <w:pPr>
        <w:widowControl w:val="0"/>
        <w:numPr>
          <w:ilvl w:val="0"/>
          <w:numId w:val="13"/>
        </w:num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F5">
        <w:rPr>
          <w:rFonts w:ascii="Times New Roman" w:eastAsia="Times New Roman" w:hAnsi="Times New Roman" w:cs="Times New Roman"/>
          <w:sz w:val="24"/>
          <w:szCs w:val="24"/>
        </w:rPr>
        <w:t>виртуозное произведение (оригинальное или в переложении).</w:t>
      </w:r>
    </w:p>
    <w:p w:rsidR="00C73CF5" w:rsidRPr="00C73CF5" w:rsidRDefault="00C73CF5" w:rsidP="00C73C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3CF5" w:rsidRPr="00C73CF5" w:rsidRDefault="00C73CF5" w:rsidP="00C73C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3CF5">
        <w:rPr>
          <w:rFonts w:ascii="Times New Roman" w:hAnsi="Times New Roman" w:cs="Times New Roman"/>
          <w:b/>
          <w:i/>
          <w:sz w:val="24"/>
          <w:szCs w:val="24"/>
        </w:rPr>
        <w:t>Примерные варианты программ:</w:t>
      </w:r>
    </w:p>
    <w:p w:rsidR="00C73CF5" w:rsidRPr="00C73CF5" w:rsidRDefault="00C73CF5" w:rsidP="00C73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CF5" w:rsidRPr="00C73CF5" w:rsidRDefault="00C73CF5" w:rsidP="00C73C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Домра</w:t>
      </w:r>
    </w:p>
    <w:p w:rsidR="00C73CF5" w:rsidRPr="00C73CF5" w:rsidRDefault="00C73CF5" w:rsidP="00C73CF5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F5">
        <w:rPr>
          <w:rFonts w:ascii="Times New Roman" w:eastAsia="Times New Roman" w:hAnsi="Times New Roman" w:cs="Times New Roman"/>
          <w:sz w:val="24"/>
          <w:szCs w:val="24"/>
        </w:rPr>
        <w:t xml:space="preserve">И.А. Тамарин. Концерт для домры с оркестром </w:t>
      </w:r>
      <w:r w:rsidRPr="00C73CF5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C73C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3CF5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C73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CF5">
        <w:rPr>
          <w:rFonts w:ascii="Times New Roman" w:eastAsia="Times New Roman" w:hAnsi="Times New Roman" w:cs="Times New Roman"/>
          <w:sz w:val="24"/>
          <w:szCs w:val="24"/>
        </w:rPr>
        <w:t>чч</w:t>
      </w:r>
      <w:proofErr w:type="spellEnd"/>
      <w:r w:rsidRPr="00C73C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3CF5" w:rsidRPr="00C73CF5" w:rsidRDefault="00C73CF5" w:rsidP="00C73CF5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F5">
        <w:rPr>
          <w:rFonts w:ascii="Times New Roman" w:eastAsia="Times New Roman" w:hAnsi="Times New Roman" w:cs="Times New Roman"/>
          <w:sz w:val="24"/>
          <w:szCs w:val="24"/>
        </w:rPr>
        <w:t>С.В. Рахманинов. Элегия.</w:t>
      </w:r>
    </w:p>
    <w:p w:rsidR="00C73CF5" w:rsidRPr="00C73CF5" w:rsidRDefault="00C73CF5" w:rsidP="00C73CF5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F5">
        <w:rPr>
          <w:rFonts w:ascii="Times New Roman" w:eastAsia="Times New Roman" w:hAnsi="Times New Roman" w:cs="Times New Roman"/>
          <w:sz w:val="24"/>
          <w:szCs w:val="24"/>
        </w:rPr>
        <w:t>А.А. Цыганков. Интродукция и Чардаш.</w:t>
      </w:r>
    </w:p>
    <w:p w:rsidR="00C73CF5" w:rsidRPr="00C73CF5" w:rsidRDefault="00C73CF5" w:rsidP="00C73CF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C73C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Домра-альт</w:t>
      </w:r>
    </w:p>
    <w:p w:rsidR="00C73CF5" w:rsidRPr="00C73CF5" w:rsidRDefault="00C73CF5" w:rsidP="00C73CF5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C73CF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1</w:t>
      </w:r>
      <w:r w:rsidRPr="00C73CF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.</w:t>
      </w:r>
      <w:r w:rsidRPr="00C73CF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М.И. Глинка. Неоконченная соната</w:t>
      </w:r>
    </w:p>
    <w:p w:rsidR="00C73CF5" w:rsidRPr="00C73CF5" w:rsidRDefault="00C73CF5" w:rsidP="00C73CF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C73CF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2. Ж. </w:t>
      </w:r>
      <w:proofErr w:type="spellStart"/>
      <w:r w:rsidRPr="00C73CF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Массне</w:t>
      </w:r>
      <w:proofErr w:type="spellEnd"/>
      <w:r w:rsidRPr="00C73CF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. Размышление.</w:t>
      </w:r>
    </w:p>
    <w:p w:rsidR="00C73CF5" w:rsidRPr="00C73CF5" w:rsidRDefault="00C73CF5" w:rsidP="00C73CF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C73CF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3. В.Н. </w:t>
      </w:r>
      <w:proofErr w:type="spellStart"/>
      <w:r w:rsidRPr="00C73CF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Городовская</w:t>
      </w:r>
      <w:proofErr w:type="spellEnd"/>
      <w:r w:rsidRPr="00C73CF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 Фантазия на две русские темы.</w:t>
      </w:r>
    </w:p>
    <w:p w:rsidR="00C73CF5" w:rsidRPr="00C73CF5" w:rsidRDefault="00C73CF5" w:rsidP="00C73C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Балалайка</w:t>
      </w:r>
    </w:p>
    <w:p w:rsidR="00C73CF5" w:rsidRPr="00C73CF5" w:rsidRDefault="00C73CF5" w:rsidP="00C73C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F5">
        <w:rPr>
          <w:rFonts w:ascii="Times New Roman" w:eastAsia="Times New Roman" w:hAnsi="Times New Roman" w:cs="Times New Roman"/>
          <w:sz w:val="24"/>
          <w:szCs w:val="24"/>
        </w:rPr>
        <w:t>1. Ю.Н. Шишаков. Концерт для балалайки с оркестром (одна из частей)</w:t>
      </w:r>
    </w:p>
    <w:p w:rsidR="00C73CF5" w:rsidRPr="00C73CF5" w:rsidRDefault="00C73CF5" w:rsidP="00C73CF5">
      <w:pPr>
        <w:widowControl w:val="0"/>
        <w:tabs>
          <w:tab w:val="left" w:pos="1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F5">
        <w:rPr>
          <w:rFonts w:ascii="Times New Roman" w:eastAsia="Times New Roman" w:hAnsi="Times New Roman" w:cs="Times New Roman"/>
          <w:sz w:val="24"/>
          <w:szCs w:val="24"/>
        </w:rPr>
        <w:t>2. П.В. Куликов. Концертные вариации</w:t>
      </w:r>
    </w:p>
    <w:p w:rsidR="00C73CF5" w:rsidRPr="00C73CF5" w:rsidRDefault="00C73CF5" w:rsidP="00C73CF5">
      <w:pPr>
        <w:widowControl w:val="0"/>
        <w:tabs>
          <w:tab w:val="left" w:pos="1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F5">
        <w:rPr>
          <w:rFonts w:ascii="Times New Roman" w:eastAsia="Times New Roman" w:hAnsi="Times New Roman" w:cs="Times New Roman"/>
          <w:sz w:val="24"/>
          <w:szCs w:val="24"/>
        </w:rPr>
        <w:t>3. М. де Фалья. Испанский танец</w:t>
      </w:r>
    </w:p>
    <w:p w:rsidR="00C73CF5" w:rsidRPr="00C73CF5" w:rsidRDefault="00C73CF5" w:rsidP="00C73C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Гусли </w:t>
      </w:r>
    </w:p>
    <w:p w:rsidR="00C73CF5" w:rsidRPr="00C73CF5" w:rsidRDefault="00C73CF5" w:rsidP="00C73CF5">
      <w:pPr>
        <w:widowControl w:val="0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F5">
        <w:rPr>
          <w:rFonts w:ascii="Times New Roman" w:eastAsia="Times New Roman" w:hAnsi="Times New Roman" w:cs="Times New Roman"/>
          <w:sz w:val="24"/>
          <w:szCs w:val="24"/>
        </w:rPr>
        <w:t xml:space="preserve">А. Вивальди. Концерт </w:t>
      </w:r>
      <w:r w:rsidRPr="00C73CF5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C73CF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C73CF5">
        <w:rPr>
          <w:rFonts w:ascii="Times New Roman" w:eastAsia="Times New Roman" w:hAnsi="Times New Roman" w:cs="Times New Roman"/>
          <w:sz w:val="24"/>
          <w:szCs w:val="24"/>
          <w:lang w:val="en-US"/>
        </w:rPr>
        <w:t>dur</w:t>
      </w:r>
      <w:proofErr w:type="spellEnd"/>
      <w:r w:rsidRPr="00C73CF5">
        <w:rPr>
          <w:rFonts w:ascii="Times New Roman" w:eastAsia="Times New Roman" w:hAnsi="Times New Roman" w:cs="Times New Roman"/>
          <w:sz w:val="24"/>
          <w:szCs w:val="24"/>
        </w:rPr>
        <w:t xml:space="preserve"> I часть или </w:t>
      </w:r>
      <w:proofErr w:type="gramStart"/>
      <w:r w:rsidRPr="00C73CF5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gramEnd"/>
      <w:r w:rsidRPr="00C73CF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73CF5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C73CF5">
        <w:rPr>
          <w:rFonts w:ascii="Times New Roman" w:eastAsia="Times New Roman" w:hAnsi="Times New Roman" w:cs="Times New Roman"/>
          <w:sz w:val="24"/>
          <w:szCs w:val="24"/>
        </w:rPr>
        <w:t>части.</w:t>
      </w:r>
    </w:p>
    <w:p w:rsidR="00C73CF5" w:rsidRPr="00C73CF5" w:rsidRDefault="00C73CF5" w:rsidP="00C73CF5">
      <w:pPr>
        <w:widowControl w:val="0"/>
        <w:numPr>
          <w:ilvl w:val="0"/>
          <w:numId w:val="15"/>
        </w:numPr>
        <w:tabs>
          <w:tab w:val="left" w:pos="1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F5">
        <w:rPr>
          <w:rFonts w:ascii="Times New Roman" w:eastAsia="Times New Roman" w:hAnsi="Times New Roman" w:cs="Times New Roman"/>
          <w:sz w:val="24"/>
          <w:szCs w:val="24"/>
        </w:rPr>
        <w:t xml:space="preserve">В.Н. </w:t>
      </w:r>
      <w:proofErr w:type="spellStart"/>
      <w:r w:rsidRPr="00C73CF5">
        <w:rPr>
          <w:rFonts w:ascii="Times New Roman" w:eastAsia="Times New Roman" w:hAnsi="Times New Roman" w:cs="Times New Roman"/>
          <w:sz w:val="24"/>
          <w:szCs w:val="24"/>
        </w:rPr>
        <w:t>Городовская</w:t>
      </w:r>
      <w:proofErr w:type="spellEnd"/>
      <w:r w:rsidRPr="00C73CF5">
        <w:rPr>
          <w:rFonts w:ascii="Times New Roman" w:eastAsia="Times New Roman" w:hAnsi="Times New Roman" w:cs="Times New Roman"/>
          <w:sz w:val="24"/>
          <w:szCs w:val="24"/>
        </w:rPr>
        <w:t>. Концертная пьеса.</w:t>
      </w:r>
    </w:p>
    <w:p w:rsidR="00C73CF5" w:rsidRPr="00C73CF5" w:rsidRDefault="00C73CF5" w:rsidP="00C73CF5">
      <w:pPr>
        <w:widowControl w:val="0"/>
        <w:numPr>
          <w:ilvl w:val="0"/>
          <w:numId w:val="15"/>
        </w:numPr>
        <w:tabs>
          <w:tab w:val="left" w:pos="1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F5">
        <w:rPr>
          <w:rFonts w:ascii="Times New Roman" w:eastAsia="Times New Roman" w:hAnsi="Times New Roman" w:cs="Times New Roman"/>
          <w:sz w:val="24"/>
          <w:szCs w:val="24"/>
        </w:rPr>
        <w:t xml:space="preserve">В.И. Маляров. Фантазия на украинскую народную песню «Там, у </w:t>
      </w:r>
      <w:proofErr w:type="gramStart"/>
      <w:r w:rsidRPr="00C73CF5">
        <w:rPr>
          <w:rFonts w:ascii="Times New Roman" w:eastAsia="Times New Roman" w:hAnsi="Times New Roman" w:cs="Times New Roman"/>
          <w:sz w:val="24"/>
          <w:szCs w:val="24"/>
        </w:rPr>
        <w:t>вишнёвому</w:t>
      </w:r>
      <w:proofErr w:type="gramEnd"/>
      <w:r w:rsidRPr="00C73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CF5">
        <w:rPr>
          <w:rFonts w:ascii="Times New Roman" w:eastAsia="Times New Roman" w:hAnsi="Times New Roman" w:cs="Times New Roman"/>
          <w:sz w:val="24"/>
          <w:szCs w:val="24"/>
        </w:rPr>
        <w:t>садочку</w:t>
      </w:r>
      <w:proofErr w:type="spellEnd"/>
      <w:r w:rsidRPr="00C73CF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73CF5" w:rsidRPr="00C73CF5" w:rsidRDefault="00C73CF5" w:rsidP="00C73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CF5" w:rsidRPr="00C73CF5" w:rsidRDefault="00C73CF5" w:rsidP="00C73CF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73CF5">
        <w:rPr>
          <w:rFonts w:ascii="Times New Roman" w:hAnsi="Times New Roman" w:cs="Times New Roman"/>
          <w:b/>
          <w:sz w:val="24"/>
          <w:szCs w:val="24"/>
        </w:rPr>
        <w:t>Гитара</w:t>
      </w:r>
    </w:p>
    <w:p w:rsidR="00C73CF5" w:rsidRPr="00C73CF5" w:rsidRDefault="00C73CF5" w:rsidP="00C73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CF5">
        <w:rPr>
          <w:rFonts w:ascii="Times New Roman" w:hAnsi="Times New Roman" w:cs="Times New Roman"/>
          <w:sz w:val="24"/>
          <w:szCs w:val="24"/>
        </w:rPr>
        <w:t>Исполнить:</w:t>
      </w:r>
    </w:p>
    <w:p w:rsidR="00C73CF5" w:rsidRPr="00C73CF5" w:rsidRDefault="00C73CF5" w:rsidP="00C73CF5">
      <w:pPr>
        <w:widowControl w:val="0"/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полифоническое произведение: 2-3 части Сюиты, Сонаты, Партиты </w:t>
      </w:r>
      <w:proofErr w:type="spellStart"/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И.С.Баха</w:t>
      </w:r>
      <w:proofErr w:type="spellEnd"/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Прелюдия и Фуга современного автора;</w:t>
      </w:r>
    </w:p>
    <w:p w:rsidR="00C73CF5" w:rsidRPr="00C73CF5" w:rsidRDefault="00C73CF5" w:rsidP="00C73CF5">
      <w:pPr>
        <w:widowControl w:val="0"/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произведение крупной формы: одна-две части развернутой сонаты или концерта, </w:t>
      </w:r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сюита не менее 3-х частей, развернутые вариации</w:t>
      </w:r>
    </w:p>
    <w:p w:rsidR="00C73CF5" w:rsidRPr="00C73CF5" w:rsidRDefault="00C73CF5" w:rsidP="00C73CF5">
      <w:pPr>
        <w:widowControl w:val="0"/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виртуозное произведение.</w:t>
      </w:r>
    </w:p>
    <w:p w:rsidR="00C73CF5" w:rsidRPr="00C73CF5" w:rsidRDefault="00C73CF5" w:rsidP="00C73CF5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C73CF5" w:rsidRPr="00C73CF5" w:rsidRDefault="00C73CF5" w:rsidP="00C73CF5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</w:rPr>
      </w:pPr>
      <w:r w:rsidRPr="00C73CF5"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</w:rPr>
        <w:t>Примерный вариант программ:</w:t>
      </w:r>
    </w:p>
    <w:p w:rsidR="00C73CF5" w:rsidRPr="00C73CF5" w:rsidRDefault="00C73CF5" w:rsidP="00C73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CF5" w:rsidRPr="00C73CF5" w:rsidRDefault="00C73CF5" w:rsidP="00C73CF5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И.С. Бах. Куранта и Дубль </w:t>
      </w:r>
      <w:proofErr w:type="gramStart"/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Партиты</w:t>
      </w:r>
      <w:proofErr w:type="gramEnd"/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 для скрипки соло BW</w:t>
      </w:r>
      <w:r w:rsidRPr="00C7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1002.</w:t>
      </w:r>
    </w:p>
    <w:p w:rsidR="00C73CF5" w:rsidRPr="00C73CF5" w:rsidRDefault="00C73CF5" w:rsidP="00C73CF5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Агуадо</w:t>
      </w:r>
      <w:proofErr w:type="spellEnd"/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Интродукция и Рондо, ор.2.</w:t>
      </w:r>
    </w:p>
    <w:p w:rsidR="00C73CF5" w:rsidRPr="00C73CF5" w:rsidRDefault="00C73CF5" w:rsidP="00C73CF5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Х. </w:t>
      </w:r>
      <w:proofErr w:type="spellStart"/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Родриго</w:t>
      </w:r>
      <w:proofErr w:type="spellEnd"/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73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Сапатеадо</w:t>
      </w:r>
      <w:proofErr w:type="spellEnd"/>
    </w:p>
    <w:p w:rsidR="00C73CF5" w:rsidRPr="00C73CF5" w:rsidRDefault="00C73CF5" w:rsidP="00C73CF5">
      <w:pPr>
        <w:rPr>
          <w:rFonts w:ascii="Times New Roman" w:hAnsi="Times New Roman" w:cs="Times New Roman"/>
          <w:sz w:val="24"/>
          <w:szCs w:val="24"/>
        </w:rPr>
      </w:pPr>
    </w:p>
    <w:p w:rsidR="00C73CF5" w:rsidRPr="00C73CF5" w:rsidRDefault="00C73CF5" w:rsidP="00C73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3CF5" w:rsidRPr="00C73CF5" w:rsidRDefault="00C73CF5" w:rsidP="00C73CF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CF5" w:rsidRPr="00C73CF5" w:rsidRDefault="00C73CF5" w:rsidP="00C73CF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sectPr w:rsidR="00C73CF5" w:rsidRPr="00C7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E2A"/>
    <w:multiLevelType w:val="multilevel"/>
    <w:tmpl w:val="099019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AD00EF"/>
    <w:multiLevelType w:val="multilevel"/>
    <w:tmpl w:val="C8E80C3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78A63EB"/>
    <w:multiLevelType w:val="hybridMultilevel"/>
    <w:tmpl w:val="F0CEA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F20AB"/>
    <w:multiLevelType w:val="hybridMultilevel"/>
    <w:tmpl w:val="DFC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616DB"/>
    <w:multiLevelType w:val="hybridMultilevel"/>
    <w:tmpl w:val="1D76B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A0378"/>
    <w:multiLevelType w:val="multilevel"/>
    <w:tmpl w:val="A0788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33477"/>
    <w:multiLevelType w:val="hybridMultilevel"/>
    <w:tmpl w:val="957AD28C"/>
    <w:lvl w:ilvl="0" w:tplc="6108DE7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24D88"/>
    <w:multiLevelType w:val="singleLevel"/>
    <w:tmpl w:val="781E81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3971769"/>
    <w:multiLevelType w:val="hybridMultilevel"/>
    <w:tmpl w:val="8DDE1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61B22"/>
    <w:multiLevelType w:val="hybridMultilevel"/>
    <w:tmpl w:val="2A381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91A02"/>
    <w:multiLevelType w:val="hybridMultilevel"/>
    <w:tmpl w:val="06FC6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C6322"/>
    <w:multiLevelType w:val="hybridMultilevel"/>
    <w:tmpl w:val="B5424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F6C81"/>
    <w:multiLevelType w:val="hybridMultilevel"/>
    <w:tmpl w:val="B3CC0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62FF2"/>
    <w:multiLevelType w:val="multilevel"/>
    <w:tmpl w:val="032C2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767A7"/>
    <w:multiLevelType w:val="multilevel"/>
    <w:tmpl w:val="FE189E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4BDD3378"/>
    <w:multiLevelType w:val="multilevel"/>
    <w:tmpl w:val="9C1090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104E7B"/>
    <w:multiLevelType w:val="hybridMultilevel"/>
    <w:tmpl w:val="3482E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C340B"/>
    <w:multiLevelType w:val="hybridMultilevel"/>
    <w:tmpl w:val="894A3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57EB3"/>
    <w:multiLevelType w:val="hybridMultilevel"/>
    <w:tmpl w:val="EDF69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20FB2"/>
    <w:multiLevelType w:val="hybridMultilevel"/>
    <w:tmpl w:val="B46ACAB8"/>
    <w:lvl w:ilvl="0" w:tplc="5F8C17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226AE"/>
    <w:multiLevelType w:val="hybridMultilevel"/>
    <w:tmpl w:val="4274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D3D87"/>
    <w:multiLevelType w:val="multilevel"/>
    <w:tmpl w:val="3E189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0"/>
  </w:num>
  <w:num w:numId="4">
    <w:abstractNumId w:val="17"/>
  </w:num>
  <w:num w:numId="5">
    <w:abstractNumId w:val="2"/>
  </w:num>
  <w:num w:numId="6">
    <w:abstractNumId w:val="12"/>
  </w:num>
  <w:num w:numId="7">
    <w:abstractNumId w:val="9"/>
  </w:num>
  <w:num w:numId="8">
    <w:abstractNumId w:val="8"/>
  </w:num>
  <w:num w:numId="9">
    <w:abstractNumId w:val="3"/>
  </w:num>
  <w:num w:numId="10">
    <w:abstractNumId w:val="18"/>
  </w:num>
  <w:num w:numId="11">
    <w:abstractNumId w:val="16"/>
  </w:num>
  <w:num w:numId="12">
    <w:abstractNumId w:val="4"/>
  </w:num>
  <w:num w:numId="13">
    <w:abstractNumId w:val="15"/>
  </w:num>
  <w:num w:numId="14">
    <w:abstractNumId w:val="1"/>
  </w:num>
  <w:num w:numId="15">
    <w:abstractNumId w:val="14"/>
  </w:num>
  <w:num w:numId="16">
    <w:abstractNumId w:val="19"/>
  </w:num>
  <w:num w:numId="17">
    <w:abstractNumId w:val="6"/>
  </w:num>
  <w:num w:numId="18">
    <w:abstractNumId w:val="0"/>
  </w:num>
  <w:num w:numId="19">
    <w:abstractNumId w:val="13"/>
  </w:num>
  <w:num w:numId="20">
    <w:abstractNumId w:val="5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F5"/>
    <w:rsid w:val="000541F1"/>
    <w:rsid w:val="005E5E97"/>
    <w:rsid w:val="00672B01"/>
    <w:rsid w:val="00C73CF5"/>
    <w:rsid w:val="00E9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1F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1F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Приемная комиссия</cp:lastModifiedBy>
  <cp:revision>2</cp:revision>
  <dcterms:created xsi:type="dcterms:W3CDTF">2022-06-15T08:37:00Z</dcterms:created>
  <dcterms:modified xsi:type="dcterms:W3CDTF">2022-06-23T07:28:00Z</dcterms:modified>
</cp:coreProperties>
</file>